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50" w:rsidRPr="00617925" w:rsidRDefault="006E3D50" w:rsidP="006E3D50">
      <w:pPr>
        <w:pStyle w:val="1"/>
        <w:ind w:firstLine="0"/>
        <w:rPr>
          <w:b/>
          <w:bCs/>
          <w:color w:val="FF0000"/>
          <w:sz w:val="32"/>
          <w:szCs w:val="32"/>
        </w:rPr>
      </w:pPr>
    </w:p>
    <w:tbl>
      <w:tblPr>
        <w:tblW w:w="9515" w:type="dxa"/>
        <w:tblInd w:w="108" w:type="dxa"/>
        <w:tblLook w:val="01E0"/>
      </w:tblPr>
      <w:tblGrid>
        <w:gridCol w:w="4678"/>
        <w:gridCol w:w="4837"/>
      </w:tblGrid>
      <w:tr w:rsidR="006E3D50" w:rsidTr="00340473">
        <w:tc>
          <w:tcPr>
            <w:tcW w:w="4678" w:type="dxa"/>
          </w:tcPr>
          <w:p w:rsidR="006E3D50" w:rsidRPr="00CA5141" w:rsidRDefault="006E3D50" w:rsidP="00340473">
            <w:pPr>
              <w:pStyle w:val="Style5"/>
              <w:widowControl/>
              <w:spacing w:line="276" w:lineRule="auto"/>
              <w:jc w:val="left"/>
              <w:rPr>
                <w:rStyle w:val="FontStyle14"/>
                <w:rFonts w:ascii="Times New Roman" w:hAnsi="Times New Roman" w:cs="Times New Roman"/>
                <w:b/>
                <w:sz w:val="24"/>
                <w:szCs w:val="24"/>
              </w:rPr>
            </w:pPr>
            <w:r w:rsidRPr="00BC6F2A">
              <w:rPr>
                <w:rStyle w:val="FontStyle14"/>
                <w:rFonts w:ascii="Times New Roman" w:hAnsi="Times New Roman" w:cs="Times New Roman"/>
                <w:b/>
                <w:sz w:val="24"/>
                <w:szCs w:val="24"/>
              </w:rPr>
              <w:t>СОГЛАСОВАНО</w:t>
            </w:r>
            <w:r w:rsidRPr="00CA5141">
              <w:rPr>
                <w:rStyle w:val="FontStyle14"/>
                <w:rFonts w:ascii="Times New Roman" w:hAnsi="Times New Roman" w:cs="Times New Roman"/>
                <w:b/>
                <w:sz w:val="24"/>
                <w:szCs w:val="24"/>
              </w:rPr>
              <w:t xml:space="preserve">   </w:t>
            </w:r>
          </w:p>
          <w:p w:rsidR="006E3D50" w:rsidRPr="00CA5141" w:rsidRDefault="006E3D50" w:rsidP="00340473">
            <w:pPr>
              <w:spacing w:after="0"/>
              <w:rPr>
                <w:rFonts w:ascii="Times New Roman" w:hAnsi="Times New Roman" w:cs="Times New Roman"/>
                <w:sz w:val="24"/>
                <w:szCs w:val="24"/>
              </w:rPr>
            </w:pPr>
            <w:r w:rsidRPr="00BC6F2A">
              <w:rPr>
                <w:rFonts w:ascii="Times New Roman" w:hAnsi="Times New Roman" w:cs="Times New Roman"/>
                <w:sz w:val="24"/>
                <w:szCs w:val="24"/>
              </w:rPr>
              <w:t xml:space="preserve">Начальник  </w:t>
            </w:r>
            <w:r w:rsidRPr="00CA5141">
              <w:rPr>
                <w:rFonts w:ascii="Times New Roman" w:hAnsi="Times New Roman" w:cs="Times New Roman"/>
                <w:sz w:val="24"/>
                <w:szCs w:val="24"/>
              </w:rPr>
              <w:t xml:space="preserve"> </w:t>
            </w:r>
          </w:p>
          <w:p w:rsidR="006E3D50" w:rsidRPr="00BC6F2A" w:rsidRDefault="006E3D50" w:rsidP="00340473">
            <w:pPr>
              <w:spacing w:after="0"/>
              <w:rPr>
                <w:rStyle w:val="FontStyle17"/>
                <w:b w:val="0"/>
                <w:bCs w:val="0"/>
                <w:sz w:val="24"/>
                <w:szCs w:val="24"/>
              </w:rPr>
            </w:pPr>
            <w:r w:rsidRPr="00BC6F2A">
              <w:rPr>
                <w:rFonts w:ascii="Times New Roman" w:hAnsi="Times New Roman" w:cs="Times New Roman"/>
                <w:sz w:val="24"/>
                <w:szCs w:val="24"/>
              </w:rPr>
              <w:t>управления образования</w:t>
            </w:r>
          </w:p>
          <w:p w:rsidR="006E3D50" w:rsidRPr="00CA5141" w:rsidRDefault="006E3D50" w:rsidP="00340473">
            <w:pPr>
              <w:pStyle w:val="Style1"/>
              <w:widowControl/>
              <w:spacing w:line="276" w:lineRule="auto"/>
              <w:rPr>
                <w:rStyle w:val="FontStyle14"/>
                <w:rFonts w:ascii="Times New Roman" w:hAnsi="Times New Roman" w:cs="Times New Roman"/>
                <w:sz w:val="24"/>
                <w:szCs w:val="24"/>
              </w:rPr>
            </w:pPr>
            <w:r w:rsidRPr="00BC6F2A">
              <w:rPr>
                <w:rStyle w:val="FontStyle14"/>
                <w:rFonts w:ascii="Times New Roman" w:hAnsi="Times New Roman" w:cs="Times New Roman"/>
                <w:sz w:val="24"/>
                <w:szCs w:val="24"/>
              </w:rPr>
              <w:t>_________________Т.Н.</w:t>
            </w:r>
            <w:r>
              <w:rPr>
                <w:rStyle w:val="FontStyle14"/>
                <w:rFonts w:ascii="Times New Roman" w:hAnsi="Times New Roman" w:cs="Times New Roman"/>
                <w:sz w:val="24"/>
                <w:szCs w:val="24"/>
              </w:rPr>
              <w:t xml:space="preserve"> </w:t>
            </w:r>
            <w:proofErr w:type="spellStart"/>
            <w:r w:rsidRPr="00BC6F2A">
              <w:rPr>
                <w:rStyle w:val="FontStyle14"/>
                <w:rFonts w:ascii="Times New Roman" w:hAnsi="Times New Roman" w:cs="Times New Roman"/>
                <w:sz w:val="24"/>
                <w:szCs w:val="24"/>
              </w:rPr>
              <w:t>Смыкова</w:t>
            </w:r>
            <w:proofErr w:type="spellEnd"/>
            <w:r>
              <w:rPr>
                <w:rStyle w:val="FontStyle14"/>
                <w:rFonts w:ascii="Times New Roman" w:hAnsi="Times New Roman" w:cs="Times New Roman"/>
                <w:sz w:val="24"/>
                <w:szCs w:val="24"/>
              </w:rPr>
              <w:t xml:space="preserve">         «____»_____________2018</w:t>
            </w:r>
            <w:r w:rsidRPr="00BC6F2A">
              <w:rPr>
                <w:rStyle w:val="FontStyle14"/>
                <w:rFonts w:ascii="Times New Roman" w:hAnsi="Times New Roman" w:cs="Times New Roman"/>
                <w:sz w:val="24"/>
                <w:szCs w:val="24"/>
              </w:rPr>
              <w:t xml:space="preserve"> г.</w:t>
            </w:r>
          </w:p>
          <w:p w:rsidR="006E3D50" w:rsidRPr="00BC6F2A" w:rsidRDefault="006E3D50" w:rsidP="00340473">
            <w:pPr>
              <w:pStyle w:val="Style5"/>
              <w:widowControl/>
              <w:spacing w:line="276" w:lineRule="auto"/>
              <w:jc w:val="left"/>
              <w:rPr>
                <w:rStyle w:val="FontStyle17"/>
                <w:b w:val="0"/>
                <w:bCs w:val="0"/>
              </w:rPr>
            </w:pPr>
          </w:p>
        </w:tc>
        <w:tc>
          <w:tcPr>
            <w:tcW w:w="4837" w:type="dxa"/>
          </w:tcPr>
          <w:p w:rsidR="006E3D50" w:rsidRPr="00BC6F2A" w:rsidRDefault="006E3D50" w:rsidP="00340473">
            <w:pPr>
              <w:pStyle w:val="Style5"/>
              <w:widowControl/>
              <w:spacing w:line="276" w:lineRule="auto"/>
              <w:jc w:val="left"/>
              <w:rPr>
                <w:rStyle w:val="FontStyle14"/>
                <w:rFonts w:ascii="Times New Roman" w:hAnsi="Times New Roman" w:cs="Times New Roman"/>
                <w:b/>
                <w:sz w:val="24"/>
                <w:szCs w:val="24"/>
              </w:rPr>
            </w:pPr>
            <w:r w:rsidRPr="00BC6F2A">
              <w:rPr>
                <w:rStyle w:val="FontStyle14"/>
                <w:rFonts w:ascii="Times New Roman" w:hAnsi="Times New Roman" w:cs="Times New Roman"/>
                <w:b/>
                <w:sz w:val="24"/>
                <w:szCs w:val="24"/>
              </w:rPr>
              <w:t xml:space="preserve">                             УТВЕРЖДАЮ</w:t>
            </w:r>
          </w:p>
          <w:p w:rsidR="006E3D50" w:rsidRPr="00BC6F2A" w:rsidRDefault="006E3D50" w:rsidP="00340473">
            <w:pPr>
              <w:pStyle w:val="Style5"/>
              <w:widowControl/>
              <w:spacing w:line="276" w:lineRule="auto"/>
              <w:jc w:val="left"/>
              <w:rPr>
                <w:rStyle w:val="FontStyle14"/>
                <w:rFonts w:ascii="Times New Roman" w:hAnsi="Times New Roman" w:cs="Times New Roman"/>
                <w:b/>
                <w:sz w:val="24"/>
                <w:szCs w:val="24"/>
              </w:rPr>
            </w:pPr>
            <w:r w:rsidRPr="00BC6F2A">
              <w:rPr>
                <w:rStyle w:val="FontStyle14"/>
                <w:rFonts w:ascii="Times New Roman" w:hAnsi="Times New Roman" w:cs="Times New Roman"/>
                <w:sz w:val="24"/>
                <w:szCs w:val="24"/>
              </w:rPr>
              <w:t xml:space="preserve">                   Директор МБУ ДО</w:t>
            </w:r>
            <w:r>
              <w:rPr>
                <w:rStyle w:val="FontStyle14"/>
                <w:rFonts w:ascii="Times New Roman" w:hAnsi="Times New Roman" w:cs="Times New Roman"/>
                <w:sz w:val="24"/>
                <w:szCs w:val="24"/>
              </w:rPr>
              <w:t xml:space="preserve"> </w:t>
            </w:r>
            <w:r w:rsidRPr="00BC6F2A">
              <w:rPr>
                <w:rStyle w:val="FontStyle14"/>
                <w:rFonts w:ascii="Times New Roman" w:hAnsi="Times New Roman" w:cs="Times New Roman"/>
                <w:sz w:val="24"/>
                <w:szCs w:val="24"/>
              </w:rPr>
              <w:t>«</w:t>
            </w:r>
            <w:proofErr w:type="spellStart"/>
            <w:r w:rsidRPr="00BC6F2A">
              <w:rPr>
                <w:rStyle w:val="FontStyle14"/>
                <w:rFonts w:ascii="Times New Roman" w:hAnsi="Times New Roman" w:cs="Times New Roman"/>
                <w:sz w:val="24"/>
                <w:szCs w:val="24"/>
              </w:rPr>
              <w:t>ДТДиМ</w:t>
            </w:r>
            <w:proofErr w:type="spellEnd"/>
            <w:r w:rsidRPr="00BC6F2A">
              <w:rPr>
                <w:rStyle w:val="FontStyle14"/>
                <w:rFonts w:ascii="Times New Roman" w:hAnsi="Times New Roman" w:cs="Times New Roman"/>
                <w:sz w:val="24"/>
                <w:szCs w:val="24"/>
              </w:rPr>
              <w:t>»</w:t>
            </w:r>
          </w:p>
          <w:p w:rsidR="006E3D50" w:rsidRPr="00BC6F2A" w:rsidRDefault="006E3D50" w:rsidP="00340473">
            <w:pPr>
              <w:pStyle w:val="Style1"/>
              <w:widowControl/>
              <w:spacing w:line="276" w:lineRule="auto"/>
              <w:rPr>
                <w:rStyle w:val="FontStyle14"/>
                <w:rFonts w:ascii="Times New Roman" w:hAnsi="Times New Roman" w:cs="Times New Roman"/>
                <w:sz w:val="24"/>
                <w:szCs w:val="24"/>
              </w:rPr>
            </w:pPr>
            <w:r w:rsidRPr="00CA5141">
              <w:rPr>
                <w:rStyle w:val="FontStyle14"/>
                <w:rFonts w:ascii="Times New Roman" w:hAnsi="Times New Roman" w:cs="Times New Roman"/>
                <w:sz w:val="24"/>
                <w:szCs w:val="24"/>
              </w:rPr>
              <w:t xml:space="preserve">                  </w:t>
            </w:r>
            <w:r w:rsidRPr="00BC6F2A">
              <w:rPr>
                <w:rStyle w:val="FontStyle14"/>
                <w:rFonts w:ascii="Times New Roman" w:hAnsi="Times New Roman" w:cs="Times New Roman"/>
                <w:sz w:val="24"/>
                <w:szCs w:val="24"/>
              </w:rPr>
              <w:t>______________</w:t>
            </w:r>
            <w:proofErr w:type="spellStart"/>
            <w:r w:rsidRPr="00BC6F2A">
              <w:rPr>
                <w:rStyle w:val="FontStyle14"/>
                <w:rFonts w:ascii="Times New Roman" w:hAnsi="Times New Roman" w:cs="Times New Roman"/>
                <w:sz w:val="24"/>
                <w:szCs w:val="24"/>
              </w:rPr>
              <w:t>Е.А.Рябикова</w:t>
            </w:r>
            <w:proofErr w:type="spellEnd"/>
          </w:p>
          <w:p w:rsidR="006E3D50" w:rsidRPr="00BC6F2A" w:rsidRDefault="006E3D50" w:rsidP="00340473">
            <w:pPr>
              <w:pStyle w:val="Style1"/>
              <w:widowControl/>
              <w:spacing w:line="276" w:lineRule="auto"/>
              <w:rPr>
                <w:rStyle w:val="FontStyle14"/>
                <w:rFonts w:ascii="Times New Roman" w:hAnsi="Times New Roman" w:cs="Times New Roman"/>
                <w:sz w:val="24"/>
                <w:szCs w:val="24"/>
              </w:rPr>
            </w:pPr>
            <w:r w:rsidRPr="00CA5141">
              <w:rPr>
                <w:rStyle w:val="FontStyle14"/>
                <w:rFonts w:ascii="Times New Roman" w:hAnsi="Times New Roman" w:cs="Times New Roman"/>
                <w:sz w:val="24"/>
                <w:szCs w:val="24"/>
              </w:rPr>
              <w:t xml:space="preserve">                   </w:t>
            </w:r>
            <w:r>
              <w:rPr>
                <w:rStyle w:val="FontStyle14"/>
                <w:rFonts w:ascii="Times New Roman" w:hAnsi="Times New Roman" w:cs="Times New Roman"/>
                <w:sz w:val="24"/>
                <w:szCs w:val="24"/>
              </w:rPr>
              <w:t>«____»_____________2018</w:t>
            </w:r>
            <w:r w:rsidRPr="00BC6F2A">
              <w:rPr>
                <w:rStyle w:val="FontStyle14"/>
                <w:rFonts w:ascii="Times New Roman" w:hAnsi="Times New Roman" w:cs="Times New Roman"/>
                <w:sz w:val="24"/>
                <w:szCs w:val="24"/>
              </w:rPr>
              <w:t xml:space="preserve"> г.</w:t>
            </w:r>
          </w:p>
          <w:p w:rsidR="006E3D50" w:rsidRPr="00BC6F2A" w:rsidRDefault="006E3D50" w:rsidP="00340473">
            <w:pPr>
              <w:pStyle w:val="Style5"/>
              <w:widowControl/>
              <w:spacing w:line="276" w:lineRule="auto"/>
              <w:rPr>
                <w:rStyle w:val="FontStyle14"/>
                <w:rFonts w:ascii="Times New Roman" w:hAnsi="Times New Roman" w:cs="Times New Roman"/>
                <w:sz w:val="24"/>
                <w:szCs w:val="24"/>
              </w:rPr>
            </w:pPr>
          </w:p>
        </w:tc>
      </w:tr>
    </w:tbl>
    <w:p w:rsidR="006E3D50" w:rsidRPr="002831BC" w:rsidRDefault="006E3D50" w:rsidP="006E3D50">
      <w:pPr>
        <w:spacing w:after="0" w:line="240" w:lineRule="auto"/>
        <w:jc w:val="center"/>
        <w:rPr>
          <w:rFonts w:ascii="Times New Roman" w:eastAsia="Times New Roman" w:hAnsi="Times New Roman" w:cs="Times New Roman"/>
          <w:b/>
          <w:bCs/>
          <w:sz w:val="28"/>
          <w:szCs w:val="28"/>
        </w:rPr>
      </w:pPr>
      <w:bookmarkStart w:id="0" w:name="_GoBack"/>
      <w:r w:rsidRPr="002831BC">
        <w:rPr>
          <w:rFonts w:ascii="Times New Roman" w:eastAsia="Times New Roman" w:hAnsi="Times New Roman" w:cs="Times New Roman"/>
          <w:b/>
          <w:bCs/>
          <w:sz w:val="28"/>
          <w:szCs w:val="28"/>
        </w:rPr>
        <w:t>ПОЛОЖЕНИЕ</w:t>
      </w:r>
    </w:p>
    <w:p w:rsidR="006E3D50" w:rsidRPr="002831BC" w:rsidRDefault="006E3D50" w:rsidP="006E3D5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о</w:t>
      </w:r>
      <w:r w:rsidRPr="002831BC">
        <w:rPr>
          <w:rFonts w:ascii="Times New Roman" w:eastAsia="Times New Roman" w:hAnsi="Times New Roman" w:cs="Times New Roman"/>
          <w:b/>
          <w:bCs/>
          <w:sz w:val="28"/>
          <w:szCs w:val="28"/>
        </w:rPr>
        <w:t xml:space="preserve"> муниципальном </w:t>
      </w:r>
      <w:r w:rsidRPr="002831BC">
        <w:rPr>
          <w:rFonts w:ascii="Times New Roman" w:eastAsia="Times New Roman" w:hAnsi="Times New Roman" w:cs="Times New Roman"/>
          <w:b/>
          <w:sz w:val="28"/>
          <w:szCs w:val="28"/>
        </w:rPr>
        <w:t xml:space="preserve">конкурсе </w:t>
      </w:r>
    </w:p>
    <w:p w:rsidR="006E3D50" w:rsidRPr="002831BC" w:rsidRDefault="006E3D50" w:rsidP="006E3D50">
      <w:pPr>
        <w:spacing w:after="0" w:line="240" w:lineRule="auto"/>
        <w:jc w:val="center"/>
        <w:rPr>
          <w:rFonts w:ascii="Times New Roman" w:eastAsia="Times New Roman" w:hAnsi="Times New Roman" w:cs="Times New Roman"/>
          <w:b/>
          <w:sz w:val="28"/>
          <w:szCs w:val="28"/>
        </w:rPr>
      </w:pPr>
      <w:r w:rsidRPr="002831BC">
        <w:rPr>
          <w:rFonts w:ascii="Times New Roman" w:eastAsia="Times New Roman" w:hAnsi="Times New Roman" w:cs="Times New Roman"/>
          <w:b/>
          <w:sz w:val="28"/>
          <w:szCs w:val="28"/>
        </w:rPr>
        <w:t xml:space="preserve">отрядов юных инспекторов движения </w:t>
      </w:r>
    </w:p>
    <w:p w:rsidR="006E3D50" w:rsidRPr="002831BC" w:rsidRDefault="006E3D50" w:rsidP="006E3D50">
      <w:pPr>
        <w:spacing w:after="0" w:line="240" w:lineRule="auto"/>
        <w:jc w:val="center"/>
        <w:outlineLvl w:val="0"/>
        <w:rPr>
          <w:rFonts w:ascii="Times New Roman" w:eastAsia="Times New Roman" w:hAnsi="Times New Roman" w:cs="Times New Roman"/>
          <w:b/>
          <w:sz w:val="28"/>
          <w:szCs w:val="28"/>
        </w:rPr>
      </w:pPr>
      <w:r w:rsidRPr="002831BC">
        <w:rPr>
          <w:rFonts w:ascii="Times New Roman" w:eastAsia="Times New Roman" w:hAnsi="Times New Roman" w:cs="Times New Roman"/>
          <w:b/>
          <w:sz w:val="28"/>
          <w:szCs w:val="28"/>
        </w:rPr>
        <w:t xml:space="preserve">«Безопасное колесо» </w:t>
      </w:r>
    </w:p>
    <w:p w:rsidR="006E3D50" w:rsidRPr="002831BC" w:rsidRDefault="006E3D50" w:rsidP="006E3D50">
      <w:pPr>
        <w:spacing w:after="0" w:line="240" w:lineRule="auto"/>
        <w:jc w:val="center"/>
        <w:outlineLvl w:val="0"/>
        <w:rPr>
          <w:rFonts w:ascii="Times New Roman" w:eastAsia="Times New Roman" w:hAnsi="Times New Roman" w:cs="Times New Roman"/>
          <w:b/>
          <w:sz w:val="28"/>
          <w:szCs w:val="28"/>
        </w:rPr>
      </w:pPr>
    </w:p>
    <w:bookmarkEnd w:id="0"/>
    <w:p w:rsidR="006E3D50" w:rsidRPr="002831BC" w:rsidRDefault="006E3D50" w:rsidP="006E3D50">
      <w:pPr>
        <w:spacing w:after="0"/>
        <w:jc w:val="center"/>
        <w:rPr>
          <w:rFonts w:ascii="Times New Roman" w:eastAsia="Times New Roman" w:hAnsi="Times New Roman" w:cs="Times New Roman"/>
          <w:b/>
          <w:sz w:val="28"/>
          <w:szCs w:val="28"/>
        </w:rPr>
      </w:pPr>
      <w:r w:rsidRPr="002831BC">
        <w:rPr>
          <w:rFonts w:ascii="Times New Roman" w:eastAsia="Times New Roman" w:hAnsi="Times New Roman" w:cs="Times New Roman"/>
          <w:b/>
          <w:sz w:val="28"/>
          <w:szCs w:val="28"/>
        </w:rPr>
        <w:t>1. Общие положения</w:t>
      </w:r>
    </w:p>
    <w:p w:rsidR="006E3D50" w:rsidRPr="002831BC" w:rsidRDefault="006E3D50" w:rsidP="006E3D50">
      <w:pPr>
        <w:pStyle w:val="a3"/>
        <w:rPr>
          <w:sz w:val="28"/>
          <w:szCs w:val="28"/>
        </w:rPr>
      </w:pPr>
      <w:r w:rsidRPr="002831BC">
        <w:rPr>
          <w:sz w:val="28"/>
          <w:szCs w:val="28"/>
        </w:rPr>
        <w:t xml:space="preserve">1.1. Муниципальный конкурс-фестиваль отрядов юных инспекторов движения «Безопасное колесо» (далее – Конкурс) является лично-командным первенством среди обучающихся общеобразовательных учреждений </w:t>
      </w:r>
      <w:proofErr w:type="spellStart"/>
      <w:r w:rsidRPr="002831BC">
        <w:rPr>
          <w:sz w:val="28"/>
          <w:szCs w:val="28"/>
        </w:rPr>
        <w:t>Топкинского</w:t>
      </w:r>
      <w:proofErr w:type="spellEnd"/>
      <w:r w:rsidRPr="002831BC">
        <w:rPr>
          <w:sz w:val="28"/>
          <w:szCs w:val="28"/>
        </w:rPr>
        <w:t xml:space="preserve"> района.</w:t>
      </w:r>
    </w:p>
    <w:p w:rsidR="006E3D50" w:rsidRPr="002831BC" w:rsidRDefault="006E3D50" w:rsidP="006E3D50">
      <w:pPr>
        <w:pStyle w:val="2"/>
        <w:tabs>
          <w:tab w:val="left" w:pos="709"/>
        </w:tabs>
        <w:ind w:firstLine="567"/>
        <w:rPr>
          <w:szCs w:val="28"/>
        </w:rPr>
      </w:pPr>
      <w:r>
        <w:rPr>
          <w:szCs w:val="28"/>
        </w:rPr>
        <w:t xml:space="preserve">1.2. Конкурс проводится </w:t>
      </w:r>
      <w:r>
        <w:rPr>
          <w:i/>
          <w:szCs w:val="28"/>
        </w:rPr>
        <w:t>28</w:t>
      </w:r>
      <w:r w:rsidRPr="00EB60E4">
        <w:rPr>
          <w:i/>
          <w:szCs w:val="28"/>
        </w:rPr>
        <w:t xml:space="preserve"> апреля </w:t>
      </w:r>
      <w:r>
        <w:rPr>
          <w:i/>
          <w:szCs w:val="28"/>
        </w:rPr>
        <w:t>2018</w:t>
      </w:r>
      <w:r w:rsidRPr="00EB60E4">
        <w:rPr>
          <w:i/>
          <w:szCs w:val="28"/>
        </w:rPr>
        <w:t xml:space="preserve"> г. в 10.00 часов в МБУ ДО «</w:t>
      </w:r>
      <w:proofErr w:type="spellStart"/>
      <w:r w:rsidRPr="00EB60E4">
        <w:rPr>
          <w:i/>
          <w:szCs w:val="28"/>
        </w:rPr>
        <w:t>ДТДиМ</w:t>
      </w:r>
      <w:proofErr w:type="spellEnd"/>
      <w:r w:rsidRPr="00EB60E4">
        <w:rPr>
          <w:i/>
          <w:szCs w:val="28"/>
        </w:rPr>
        <w:t>» г. Топки.</w:t>
      </w:r>
      <w:r w:rsidRPr="002831BC">
        <w:rPr>
          <w:szCs w:val="28"/>
        </w:rPr>
        <w:t xml:space="preserve"> </w:t>
      </w:r>
      <w:r w:rsidRPr="00EB60E4">
        <w:rPr>
          <w:i/>
          <w:szCs w:val="28"/>
        </w:rPr>
        <w:t>Начало регистрации с 09.30 часов.</w:t>
      </w:r>
      <w:r w:rsidRPr="002831BC">
        <w:rPr>
          <w:szCs w:val="28"/>
        </w:rPr>
        <w:t xml:space="preserve"> Контактное лицо: Кузнецова Елена Владими</w:t>
      </w:r>
      <w:r>
        <w:rPr>
          <w:szCs w:val="28"/>
        </w:rPr>
        <w:t xml:space="preserve">ровна, педагог-организатор  </w:t>
      </w:r>
      <w:proofErr w:type="spellStart"/>
      <w:r>
        <w:rPr>
          <w:szCs w:val="28"/>
        </w:rPr>
        <w:t>ДТДиМ</w:t>
      </w:r>
      <w:proofErr w:type="spellEnd"/>
      <w:r>
        <w:rPr>
          <w:szCs w:val="28"/>
        </w:rPr>
        <w:t>, раб. 8 (38454) 3-22-77.</w:t>
      </w:r>
    </w:p>
    <w:p w:rsidR="006E3D50" w:rsidRPr="002831BC" w:rsidRDefault="006E3D50" w:rsidP="006E3D50">
      <w:pPr>
        <w:pStyle w:val="2"/>
        <w:tabs>
          <w:tab w:val="left" w:pos="709"/>
        </w:tabs>
        <w:ind w:firstLine="567"/>
        <w:rPr>
          <w:szCs w:val="28"/>
        </w:rPr>
      </w:pPr>
      <w:r w:rsidRPr="002831BC">
        <w:rPr>
          <w:szCs w:val="28"/>
        </w:rPr>
        <w:t>1.4 Цели Конкурса:</w:t>
      </w:r>
    </w:p>
    <w:p w:rsidR="006E3D50" w:rsidRPr="002831BC" w:rsidRDefault="006E3D50" w:rsidP="006E3D50">
      <w:pPr>
        <w:pStyle w:val="a3"/>
        <w:rPr>
          <w:sz w:val="28"/>
          <w:szCs w:val="28"/>
        </w:rPr>
      </w:pPr>
      <w:r w:rsidRPr="002831BC">
        <w:rPr>
          <w:sz w:val="28"/>
          <w:szCs w:val="28"/>
        </w:rPr>
        <w:t>- воспитание законопослушных участников дорожного движения;</w:t>
      </w:r>
    </w:p>
    <w:p w:rsidR="006E3D50" w:rsidRPr="002831BC" w:rsidRDefault="006E3D50" w:rsidP="006E3D50">
      <w:pPr>
        <w:pStyle w:val="a3"/>
        <w:rPr>
          <w:sz w:val="28"/>
          <w:szCs w:val="28"/>
        </w:rPr>
      </w:pPr>
      <w:r w:rsidRPr="002831BC">
        <w:rPr>
          <w:sz w:val="28"/>
          <w:szCs w:val="28"/>
        </w:rPr>
        <w:t>- профилактика детской безнадзорности и беспризорности;</w:t>
      </w:r>
    </w:p>
    <w:p w:rsidR="006E3D50" w:rsidRPr="002831BC" w:rsidRDefault="006E3D50" w:rsidP="006E3D50">
      <w:pPr>
        <w:pStyle w:val="a3"/>
        <w:rPr>
          <w:sz w:val="28"/>
          <w:szCs w:val="28"/>
        </w:rPr>
      </w:pPr>
      <w:r>
        <w:rPr>
          <w:sz w:val="28"/>
          <w:szCs w:val="28"/>
        </w:rPr>
        <w:t>- формирование у школьников</w:t>
      </w:r>
      <w:r w:rsidRPr="002831BC">
        <w:rPr>
          <w:sz w:val="28"/>
          <w:szCs w:val="28"/>
        </w:rPr>
        <w:t xml:space="preserve"> культуры здорового и безопасного образа жизни.</w:t>
      </w:r>
    </w:p>
    <w:p w:rsidR="006E3D50" w:rsidRPr="002831BC" w:rsidRDefault="006E3D50" w:rsidP="006E3D50">
      <w:pPr>
        <w:pStyle w:val="a3"/>
        <w:rPr>
          <w:sz w:val="28"/>
          <w:szCs w:val="28"/>
        </w:rPr>
      </w:pPr>
      <w:r w:rsidRPr="002831BC">
        <w:rPr>
          <w:sz w:val="28"/>
          <w:szCs w:val="28"/>
        </w:rPr>
        <w:t>1.5. Задачи Конкурса:</w:t>
      </w:r>
    </w:p>
    <w:p w:rsidR="006E3D50" w:rsidRPr="002831BC" w:rsidRDefault="006E3D50" w:rsidP="006E3D50">
      <w:pPr>
        <w:pStyle w:val="a3"/>
        <w:ind w:firstLine="709"/>
        <w:rPr>
          <w:sz w:val="28"/>
          <w:szCs w:val="28"/>
        </w:rPr>
      </w:pPr>
      <w:r w:rsidRPr="002831BC">
        <w:rPr>
          <w:sz w:val="28"/>
          <w:szCs w:val="28"/>
        </w:rPr>
        <w:t>- сокращение детского дорожно-транспортного травматизма;</w:t>
      </w:r>
    </w:p>
    <w:p w:rsidR="006E3D50" w:rsidRPr="002831BC" w:rsidRDefault="006E3D50" w:rsidP="006E3D50">
      <w:pPr>
        <w:pStyle w:val="a3"/>
        <w:ind w:firstLine="709"/>
        <w:rPr>
          <w:sz w:val="28"/>
          <w:szCs w:val="28"/>
        </w:rPr>
      </w:pPr>
      <w:r w:rsidRPr="002831BC">
        <w:rPr>
          <w:sz w:val="28"/>
          <w:szCs w:val="28"/>
        </w:rPr>
        <w:t>-совершенствование работы по профилактике детской беспризорности и безнадзорности, предотвращение правонарушений с участием детей;</w:t>
      </w:r>
    </w:p>
    <w:p w:rsidR="006E3D50" w:rsidRPr="002831BC" w:rsidRDefault="006E3D50" w:rsidP="006E3D50">
      <w:pPr>
        <w:pStyle w:val="a3"/>
        <w:ind w:firstLine="709"/>
        <w:rPr>
          <w:sz w:val="28"/>
          <w:szCs w:val="28"/>
        </w:rPr>
      </w:pPr>
      <w:r w:rsidRPr="002831BC">
        <w:rPr>
          <w:sz w:val="28"/>
          <w:szCs w:val="28"/>
        </w:rPr>
        <w:t>-закрепление у обучающихся знаний Правил дорожного движения Российской Федерации (далее – ПДД);</w:t>
      </w:r>
    </w:p>
    <w:p w:rsidR="006E3D50" w:rsidRPr="002831BC" w:rsidRDefault="006E3D50" w:rsidP="006E3D50">
      <w:pPr>
        <w:pStyle w:val="a3"/>
        <w:ind w:firstLine="709"/>
        <w:rPr>
          <w:sz w:val="28"/>
          <w:szCs w:val="28"/>
        </w:rPr>
      </w:pPr>
      <w:r w:rsidRPr="002831BC">
        <w:rPr>
          <w:sz w:val="28"/>
          <w:szCs w:val="28"/>
        </w:rPr>
        <w:t>-привлечение детей к участию в пропаганде правил безопасного поведения на улицах и дорогах;</w:t>
      </w:r>
    </w:p>
    <w:p w:rsidR="006E3D50" w:rsidRPr="002831BC" w:rsidRDefault="006E3D50" w:rsidP="006E3D50">
      <w:pPr>
        <w:pStyle w:val="a3"/>
        <w:ind w:firstLine="709"/>
        <w:rPr>
          <w:sz w:val="28"/>
          <w:szCs w:val="28"/>
        </w:rPr>
      </w:pPr>
      <w:r w:rsidRPr="002831BC">
        <w:rPr>
          <w:sz w:val="28"/>
          <w:szCs w:val="28"/>
        </w:rPr>
        <w:t>- вовлечение детей в отряды юных инспекторов движения;</w:t>
      </w:r>
    </w:p>
    <w:p w:rsidR="006E3D50" w:rsidRPr="002831BC" w:rsidRDefault="006E3D50" w:rsidP="006E3D50">
      <w:pPr>
        <w:pStyle w:val="ConsPlusNormal"/>
        <w:widowControl/>
        <w:ind w:firstLine="709"/>
        <w:jc w:val="both"/>
        <w:rPr>
          <w:rFonts w:ascii="Times New Roman" w:hAnsi="Times New Roman" w:cs="Times New Roman"/>
          <w:sz w:val="28"/>
          <w:szCs w:val="28"/>
        </w:rPr>
      </w:pPr>
      <w:r w:rsidRPr="002831BC">
        <w:rPr>
          <w:rFonts w:ascii="Times New Roman" w:hAnsi="Times New Roman" w:cs="Times New Roman"/>
          <w:sz w:val="28"/>
          <w:szCs w:val="28"/>
        </w:rPr>
        <w:t xml:space="preserve">-привлечение детей к систематическим занятиям физической культурой и спортом. </w:t>
      </w:r>
    </w:p>
    <w:p w:rsidR="006E3D50" w:rsidRPr="002831BC" w:rsidRDefault="006E3D50" w:rsidP="006E3D50">
      <w:pPr>
        <w:pStyle w:val="a3"/>
        <w:tabs>
          <w:tab w:val="num" w:pos="1080"/>
        </w:tabs>
        <w:ind w:left="1080" w:hanging="360"/>
        <w:jc w:val="center"/>
        <w:rPr>
          <w:b/>
          <w:sz w:val="28"/>
          <w:szCs w:val="28"/>
        </w:rPr>
      </w:pPr>
      <w:r w:rsidRPr="002831BC">
        <w:rPr>
          <w:b/>
          <w:sz w:val="28"/>
          <w:szCs w:val="28"/>
        </w:rPr>
        <w:t>2. Участники  Конкурса</w:t>
      </w:r>
    </w:p>
    <w:p w:rsidR="006E3D50" w:rsidRPr="002831BC" w:rsidRDefault="006E3D50" w:rsidP="006E3D50">
      <w:pPr>
        <w:pStyle w:val="a3"/>
        <w:ind w:left="720" w:firstLine="0"/>
        <w:rPr>
          <w:b/>
          <w:sz w:val="28"/>
          <w:szCs w:val="28"/>
        </w:rPr>
      </w:pPr>
    </w:p>
    <w:p w:rsidR="006E3D50" w:rsidRPr="00EB60E4" w:rsidRDefault="006E3D50" w:rsidP="006E3D50">
      <w:pPr>
        <w:tabs>
          <w:tab w:val="left" w:pos="0"/>
        </w:tabs>
        <w:spacing w:after="0"/>
        <w:ind w:firstLine="720"/>
        <w:jc w:val="both"/>
        <w:rPr>
          <w:rFonts w:ascii="Times New Roman" w:hAnsi="Times New Roman" w:cs="Times New Roman"/>
          <w:b/>
          <w:sz w:val="28"/>
          <w:szCs w:val="28"/>
        </w:rPr>
      </w:pPr>
      <w:r w:rsidRPr="002831BC">
        <w:rPr>
          <w:rFonts w:ascii="Times New Roman" w:hAnsi="Times New Roman" w:cs="Times New Roman"/>
          <w:sz w:val="28"/>
          <w:szCs w:val="28"/>
        </w:rPr>
        <w:t>2.1.К участию  Конкурса допускаются команды в составе 8 человек (2 мальчика, 2 девочки)</w:t>
      </w:r>
      <w:r>
        <w:rPr>
          <w:rFonts w:ascii="Times New Roman" w:hAnsi="Times New Roman" w:cs="Times New Roman"/>
          <w:sz w:val="28"/>
          <w:szCs w:val="28"/>
        </w:rPr>
        <w:t xml:space="preserve"> </w:t>
      </w:r>
      <w:r w:rsidRPr="002831BC">
        <w:rPr>
          <w:rFonts w:ascii="Times New Roman" w:hAnsi="Times New Roman" w:cs="Times New Roman"/>
          <w:b/>
          <w:sz w:val="28"/>
          <w:szCs w:val="28"/>
        </w:rPr>
        <w:t>10-12 лет</w:t>
      </w:r>
      <w:r w:rsidRPr="002831BC">
        <w:rPr>
          <w:rFonts w:ascii="Times New Roman" w:hAnsi="Times New Roman" w:cs="Times New Roman"/>
          <w:sz w:val="28"/>
          <w:szCs w:val="28"/>
        </w:rPr>
        <w:t xml:space="preserve">, (2 мальчика, 2 девочки) </w:t>
      </w:r>
      <w:r w:rsidRPr="002831BC">
        <w:rPr>
          <w:rFonts w:ascii="Times New Roman" w:hAnsi="Times New Roman" w:cs="Times New Roman"/>
          <w:b/>
          <w:sz w:val="28"/>
          <w:szCs w:val="28"/>
        </w:rPr>
        <w:t>13-14 лет</w:t>
      </w:r>
      <w:r w:rsidRPr="002831BC">
        <w:rPr>
          <w:rFonts w:ascii="Times New Roman" w:hAnsi="Times New Roman" w:cs="Times New Roman"/>
          <w:sz w:val="28"/>
          <w:szCs w:val="28"/>
        </w:rPr>
        <w:t xml:space="preserve"> в сопровождении представителя обще</w:t>
      </w:r>
      <w:r w:rsidRPr="002831BC">
        <w:rPr>
          <w:rStyle w:val="FontStyle18"/>
          <w:sz w:val="28"/>
          <w:szCs w:val="28"/>
        </w:rPr>
        <w:t xml:space="preserve">образовательного учреждения. </w:t>
      </w:r>
      <w:r w:rsidRPr="00EB60E4">
        <w:rPr>
          <w:rStyle w:val="FontStyle18"/>
          <w:b/>
          <w:sz w:val="28"/>
          <w:szCs w:val="28"/>
        </w:rPr>
        <w:t>Заяв</w:t>
      </w:r>
      <w:r>
        <w:rPr>
          <w:rStyle w:val="FontStyle18"/>
          <w:b/>
          <w:sz w:val="28"/>
          <w:szCs w:val="28"/>
        </w:rPr>
        <w:t>ки принимаются до 25 апреля 2018</w:t>
      </w:r>
      <w:r w:rsidRPr="00EB60E4">
        <w:rPr>
          <w:rStyle w:val="FontStyle18"/>
          <w:b/>
          <w:sz w:val="28"/>
          <w:szCs w:val="28"/>
        </w:rPr>
        <w:t xml:space="preserve"> г. включительно.</w:t>
      </w:r>
    </w:p>
    <w:p w:rsidR="006E3D50" w:rsidRPr="002831BC" w:rsidRDefault="006E3D50" w:rsidP="006E3D50">
      <w:pPr>
        <w:pStyle w:val="a3"/>
        <w:ind w:left="720" w:firstLine="0"/>
        <w:jc w:val="center"/>
        <w:rPr>
          <w:b/>
          <w:sz w:val="28"/>
          <w:szCs w:val="28"/>
        </w:rPr>
      </w:pPr>
      <w:r w:rsidRPr="002831BC">
        <w:rPr>
          <w:b/>
          <w:sz w:val="28"/>
          <w:szCs w:val="28"/>
        </w:rPr>
        <w:t>3. Условия участия в Конкурсе</w:t>
      </w:r>
    </w:p>
    <w:p w:rsidR="006E3D50" w:rsidRPr="002831BC" w:rsidRDefault="006E3D50" w:rsidP="006E3D50">
      <w:pPr>
        <w:pStyle w:val="a3"/>
        <w:rPr>
          <w:b/>
          <w:color w:val="FF0000"/>
          <w:sz w:val="28"/>
          <w:szCs w:val="28"/>
        </w:rPr>
      </w:pPr>
    </w:p>
    <w:p w:rsidR="006E3D50" w:rsidRPr="002831BC" w:rsidRDefault="006E3D50" w:rsidP="006E3D50">
      <w:pPr>
        <w:pStyle w:val="a3"/>
        <w:rPr>
          <w:sz w:val="28"/>
          <w:szCs w:val="28"/>
        </w:rPr>
      </w:pPr>
      <w:r w:rsidRPr="002831BC">
        <w:rPr>
          <w:sz w:val="28"/>
          <w:szCs w:val="28"/>
        </w:rPr>
        <w:lastRenderedPageBreak/>
        <w:t>3.1. Каждая команда, принимающая участие в Конкурсе, при регистрации</w:t>
      </w:r>
      <w:r>
        <w:rPr>
          <w:sz w:val="28"/>
          <w:szCs w:val="28"/>
        </w:rPr>
        <w:t xml:space="preserve"> </w:t>
      </w:r>
      <w:r w:rsidRPr="002831BC">
        <w:rPr>
          <w:sz w:val="28"/>
          <w:szCs w:val="28"/>
        </w:rPr>
        <w:t xml:space="preserve"> </w:t>
      </w:r>
      <w:proofErr w:type="gramStart"/>
      <w:r w:rsidRPr="002831BC">
        <w:rPr>
          <w:sz w:val="28"/>
          <w:szCs w:val="28"/>
        </w:rPr>
        <w:t>предоставляет следующие документы</w:t>
      </w:r>
      <w:proofErr w:type="gramEnd"/>
      <w:r w:rsidRPr="002831BC">
        <w:rPr>
          <w:sz w:val="28"/>
          <w:szCs w:val="28"/>
        </w:rPr>
        <w:t>:</w:t>
      </w:r>
    </w:p>
    <w:p w:rsidR="006E3D50" w:rsidRPr="002831BC" w:rsidRDefault="008F61C3" w:rsidP="006E3D50">
      <w:pPr>
        <w:pStyle w:val="a3"/>
        <w:tabs>
          <w:tab w:val="left" w:pos="567"/>
        </w:tabs>
        <w:rPr>
          <w:color w:val="FF0000"/>
          <w:sz w:val="28"/>
          <w:szCs w:val="28"/>
        </w:rPr>
      </w:pPr>
      <w:r>
        <w:rPr>
          <w:sz w:val="28"/>
          <w:szCs w:val="28"/>
        </w:rPr>
        <w:t xml:space="preserve"> </w:t>
      </w:r>
      <w:proofErr w:type="gramStart"/>
      <w:r>
        <w:rPr>
          <w:sz w:val="28"/>
          <w:szCs w:val="28"/>
        </w:rPr>
        <w:t>Именную</w:t>
      </w:r>
      <w:proofErr w:type="gramEnd"/>
      <w:r>
        <w:rPr>
          <w:sz w:val="28"/>
          <w:szCs w:val="28"/>
        </w:rPr>
        <w:t xml:space="preserve"> </w:t>
      </w:r>
      <w:proofErr w:type="spellStart"/>
      <w:r w:rsidR="006E3D50" w:rsidRPr="002831BC">
        <w:rPr>
          <w:sz w:val="28"/>
          <w:szCs w:val="28"/>
        </w:rPr>
        <w:t>аявку</w:t>
      </w:r>
      <w:proofErr w:type="spellEnd"/>
      <w:r w:rsidR="006E3D50" w:rsidRPr="002831BC">
        <w:rPr>
          <w:sz w:val="28"/>
          <w:szCs w:val="28"/>
        </w:rPr>
        <w:t>, заверенную директором учреждения (Приложение 1);</w:t>
      </w:r>
    </w:p>
    <w:p w:rsidR="006E3D50" w:rsidRPr="002831BC" w:rsidRDefault="006E3D50" w:rsidP="006E3D50">
      <w:pPr>
        <w:pStyle w:val="a3"/>
        <w:rPr>
          <w:color w:val="FF0000"/>
          <w:sz w:val="28"/>
          <w:szCs w:val="28"/>
        </w:rPr>
      </w:pPr>
    </w:p>
    <w:p w:rsidR="006E3D50" w:rsidRPr="002831BC" w:rsidRDefault="006E3D50" w:rsidP="006E3D50">
      <w:pPr>
        <w:pStyle w:val="a3"/>
        <w:tabs>
          <w:tab w:val="num" w:pos="1080"/>
        </w:tabs>
        <w:ind w:left="1080" w:hanging="360"/>
        <w:jc w:val="center"/>
        <w:rPr>
          <w:b/>
          <w:sz w:val="28"/>
          <w:szCs w:val="28"/>
        </w:rPr>
      </w:pPr>
      <w:r w:rsidRPr="002831BC">
        <w:rPr>
          <w:b/>
          <w:sz w:val="28"/>
          <w:szCs w:val="28"/>
        </w:rPr>
        <w:t>4. Программа Конкурса</w:t>
      </w:r>
    </w:p>
    <w:p w:rsidR="006E3D50" w:rsidRPr="002831BC" w:rsidRDefault="006E3D50" w:rsidP="006E3D50">
      <w:pPr>
        <w:pStyle w:val="a3"/>
        <w:ind w:left="720" w:firstLine="0"/>
        <w:rPr>
          <w:b/>
          <w:color w:val="FF0000"/>
          <w:sz w:val="28"/>
          <w:szCs w:val="28"/>
        </w:rPr>
      </w:pPr>
    </w:p>
    <w:p w:rsidR="006E3D50" w:rsidRPr="002831BC" w:rsidRDefault="006E3D50" w:rsidP="006E3D50">
      <w:pPr>
        <w:pStyle w:val="a3"/>
        <w:rPr>
          <w:sz w:val="28"/>
          <w:szCs w:val="28"/>
        </w:rPr>
      </w:pPr>
      <w:r w:rsidRPr="002831BC">
        <w:rPr>
          <w:sz w:val="28"/>
          <w:szCs w:val="28"/>
        </w:rPr>
        <w:t>4.1. Программа Конкурса включает в себя 4 состязания  (станции) в личном зачете,  а также 1  - в командном зачете, творческий конкурс команд.</w:t>
      </w:r>
    </w:p>
    <w:p w:rsidR="006E3D50" w:rsidRPr="002831BC" w:rsidRDefault="006E3D50" w:rsidP="006E3D50">
      <w:pPr>
        <w:pStyle w:val="a3"/>
        <w:outlineLvl w:val="0"/>
        <w:rPr>
          <w:sz w:val="28"/>
          <w:szCs w:val="28"/>
        </w:rPr>
      </w:pPr>
      <w:r w:rsidRPr="002831BC">
        <w:rPr>
          <w:sz w:val="28"/>
          <w:szCs w:val="28"/>
        </w:rPr>
        <w:t>4.2. Личный зачет:</w:t>
      </w:r>
    </w:p>
    <w:p w:rsidR="006E3D50" w:rsidRPr="002831BC" w:rsidRDefault="006E3D50" w:rsidP="006E3D50">
      <w:pPr>
        <w:pStyle w:val="a3"/>
        <w:ind w:firstLine="710"/>
        <w:rPr>
          <w:sz w:val="28"/>
          <w:szCs w:val="28"/>
        </w:rPr>
      </w:pPr>
      <w:r w:rsidRPr="00EB60E4">
        <w:rPr>
          <w:i/>
          <w:sz w:val="28"/>
          <w:szCs w:val="28"/>
        </w:rPr>
        <w:t>1станция:</w:t>
      </w:r>
      <w:r w:rsidRPr="002831BC">
        <w:rPr>
          <w:sz w:val="28"/>
          <w:szCs w:val="28"/>
        </w:rPr>
        <w:t xml:space="preserve"> «</w:t>
      </w:r>
      <w:r w:rsidRPr="002831BC">
        <w:rPr>
          <w:b/>
          <w:sz w:val="28"/>
          <w:szCs w:val="28"/>
        </w:rPr>
        <w:t>Знатоки правил дорожного движения</w:t>
      </w:r>
      <w:r w:rsidRPr="002831BC">
        <w:rPr>
          <w:sz w:val="28"/>
          <w:szCs w:val="28"/>
        </w:rPr>
        <w:t>» – индивидуальный  теоретический экзамен на знание ПДД;</w:t>
      </w:r>
    </w:p>
    <w:p w:rsidR="006E3D50" w:rsidRPr="002831BC" w:rsidRDefault="006E3D50" w:rsidP="006E3D50">
      <w:pPr>
        <w:pStyle w:val="a3"/>
        <w:ind w:firstLine="710"/>
        <w:rPr>
          <w:sz w:val="28"/>
          <w:szCs w:val="28"/>
        </w:rPr>
      </w:pPr>
      <w:r w:rsidRPr="00EB60E4">
        <w:rPr>
          <w:i/>
          <w:sz w:val="28"/>
          <w:szCs w:val="28"/>
        </w:rPr>
        <w:t>2 станция:</w:t>
      </w:r>
      <w:r w:rsidRPr="002831BC">
        <w:rPr>
          <w:sz w:val="28"/>
          <w:szCs w:val="28"/>
        </w:rPr>
        <w:t xml:space="preserve"> </w:t>
      </w:r>
      <w:r w:rsidRPr="002831BC">
        <w:rPr>
          <w:b/>
          <w:sz w:val="28"/>
          <w:szCs w:val="28"/>
        </w:rPr>
        <w:t xml:space="preserve">«Знание основ оказания первой доврачебной помощи» </w:t>
      </w:r>
      <w:proofErr w:type="gramStart"/>
      <w:r w:rsidRPr="002831BC">
        <w:rPr>
          <w:sz w:val="28"/>
          <w:szCs w:val="28"/>
        </w:rPr>
        <w:t>–и</w:t>
      </w:r>
      <w:proofErr w:type="gramEnd"/>
      <w:r w:rsidRPr="002831BC">
        <w:rPr>
          <w:sz w:val="28"/>
          <w:szCs w:val="28"/>
        </w:rPr>
        <w:t>ндивидуальный экзамен, включающий в себя вопросы на знание основ оказания первой доврачебной помощи и задания по их практическому применению;</w:t>
      </w:r>
    </w:p>
    <w:p w:rsidR="006E3D50" w:rsidRPr="002831BC" w:rsidRDefault="006E3D50" w:rsidP="006E3D50">
      <w:pPr>
        <w:pStyle w:val="a3"/>
        <w:ind w:firstLine="709"/>
        <w:rPr>
          <w:sz w:val="28"/>
          <w:szCs w:val="28"/>
        </w:rPr>
      </w:pPr>
      <w:r w:rsidRPr="00EB60E4">
        <w:rPr>
          <w:i/>
          <w:sz w:val="28"/>
          <w:szCs w:val="28"/>
        </w:rPr>
        <w:t>3 станция:</w:t>
      </w:r>
      <w:r w:rsidRPr="002831BC">
        <w:rPr>
          <w:sz w:val="28"/>
          <w:szCs w:val="28"/>
        </w:rPr>
        <w:t xml:space="preserve"> </w:t>
      </w:r>
      <w:r w:rsidRPr="002831BC">
        <w:rPr>
          <w:b/>
          <w:sz w:val="28"/>
          <w:szCs w:val="28"/>
        </w:rPr>
        <w:t>«</w:t>
      </w:r>
      <w:proofErr w:type="spellStart"/>
      <w:r w:rsidRPr="002831BC">
        <w:rPr>
          <w:b/>
          <w:sz w:val="28"/>
          <w:szCs w:val="28"/>
        </w:rPr>
        <w:t>Автогородок</w:t>
      </w:r>
      <w:proofErr w:type="spellEnd"/>
      <w:r w:rsidRPr="002831BC">
        <w:rPr>
          <w:b/>
          <w:sz w:val="28"/>
          <w:szCs w:val="28"/>
        </w:rPr>
        <w:t>»</w:t>
      </w:r>
      <w:r w:rsidRPr="002831BC">
        <w:rPr>
          <w:sz w:val="28"/>
          <w:szCs w:val="28"/>
        </w:rPr>
        <w:t xml:space="preserve"> – индивидуальное вождение велосипеда в «</w:t>
      </w:r>
      <w:proofErr w:type="spellStart"/>
      <w:r w:rsidRPr="002831BC">
        <w:rPr>
          <w:sz w:val="28"/>
          <w:szCs w:val="28"/>
        </w:rPr>
        <w:t>Автогородке</w:t>
      </w:r>
      <w:proofErr w:type="spellEnd"/>
      <w:r w:rsidRPr="002831BC">
        <w:rPr>
          <w:sz w:val="28"/>
          <w:szCs w:val="28"/>
        </w:rPr>
        <w:t xml:space="preserve">»; </w:t>
      </w:r>
    </w:p>
    <w:p w:rsidR="006E3D50" w:rsidRPr="002831BC" w:rsidRDefault="006E3D50" w:rsidP="006E3D50">
      <w:pPr>
        <w:pStyle w:val="a3"/>
        <w:rPr>
          <w:sz w:val="28"/>
          <w:szCs w:val="28"/>
        </w:rPr>
      </w:pPr>
      <w:r w:rsidRPr="00EB60E4">
        <w:rPr>
          <w:bCs/>
          <w:i/>
          <w:sz w:val="28"/>
          <w:szCs w:val="28"/>
        </w:rPr>
        <w:t>4 станция:</w:t>
      </w:r>
      <w:r w:rsidRPr="002831BC">
        <w:rPr>
          <w:bCs/>
          <w:sz w:val="28"/>
          <w:szCs w:val="28"/>
        </w:rPr>
        <w:t xml:space="preserve"> </w:t>
      </w:r>
      <w:r w:rsidRPr="002831BC">
        <w:rPr>
          <w:b/>
          <w:bCs/>
          <w:sz w:val="28"/>
          <w:szCs w:val="28"/>
        </w:rPr>
        <w:t>«Фигурное вождение велосипеда»</w:t>
      </w:r>
      <w:r w:rsidRPr="002831BC">
        <w:rPr>
          <w:bCs/>
          <w:sz w:val="28"/>
          <w:szCs w:val="28"/>
        </w:rPr>
        <w:t xml:space="preserve"> –</w:t>
      </w:r>
      <w:r>
        <w:rPr>
          <w:bCs/>
          <w:sz w:val="28"/>
          <w:szCs w:val="28"/>
        </w:rPr>
        <w:t xml:space="preserve"> </w:t>
      </w:r>
      <w:r w:rsidRPr="002831BC">
        <w:rPr>
          <w:bCs/>
          <w:sz w:val="28"/>
          <w:szCs w:val="28"/>
        </w:rPr>
        <w:t>индивидуальное</w:t>
      </w:r>
      <w:r>
        <w:rPr>
          <w:bCs/>
          <w:sz w:val="28"/>
          <w:szCs w:val="28"/>
        </w:rPr>
        <w:t xml:space="preserve"> </w:t>
      </w:r>
      <w:r w:rsidRPr="002831BC">
        <w:rPr>
          <w:bCs/>
          <w:sz w:val="28"/>
          <w:szCs w:val="28"/>
        </w:rPr>
        <w:t>фигурное вождение велосипеда на специально оборудованной препятствиями площадке;</w:t>
      </w:r>
    </w:p>
    <w:p w:rsidR="006E3D50" w:rsidRPr="00EB60E4" w:rsidRDefault="006E3D50" w:rsidP="006E3D50">
      <w:pPr>
        <w:pStyle w:val="a3"/>
        <w:rPr>
          <w:i/>
          <w:sz w:val="28"/>
          <w:szCs w:val="28"/>
        </w:rPr>
      </w:pPr>
      <w:r w:rsidRPr="00EB60E4">
        <w:rPr>
          <w:i/>
          <w:sz w:val="28"/>
          <w:szCs w:val="28"/>
        </w:rPr>
        <w:t xml:space="preserve">4.3. </w:t>
      </w:r>
      <w:r w:rsidRPr="00EB60E4">
        <w:rPr>
          <w:bCs/>
          <w:i/>
          <w:sz w:val="28"/>
          <w:szCs w:val="28"/>
        </w:rPr>
        <w:t>Командный зачет:</w:t>
      </w:r>
    </w:p>
    <w:p w:rsidR="006E3D50" w:rsidRPr="002831BC" w:rsidRDefault="006E3D50" w:rsidP="006E3D50">
      <w:pPr>
        <w:pStyle w:val="a3"/>
        <w:ind w:firstLine="709"/>
        <w:rPr>
          <w:sz w:val="28"/>
          <w:szCs w:val="28"/>
        </w:rPr>
      </w:pPr>
      <w:r w:rsidRPr="00EB60E4">
        <w:rPr>
          <w:i/>
          <w:sz w:val="28"/>
          <w:szCs w:val="28"/>
        </w:rPr>
        <w:t>5 станция:</w:t>
      </w:r>
      <w:r w:rsidRPr="002831BC">
        <w:rPr>
          <w:sz w:val="28"/>
          <w:szCs w:val="28"/>
        </w:rPr>
        <w:t xml:space="preserve"> </w:t>
      </w:r>
      <w:r w:rsidRPr="002831BC">
        <w:rPr>
          <w:b/>
          <w:sz w:val="28"/>
          <w:szCs w:val="28"/>
        </w:rPr>
        <w:t>«Основы безопасности жизнедеятельности»</w:t>
      </w:r>
      <w:r w:rsidRPr="002831BC">
        <w:rPr>
          <w:sz w:val="28"/>
          <w:szCs w:val="28"/>
        </w:rPr>
        <w:t xml:space="preserve"> – командный теоретический экзамен на знание основ безопасного поведения на дороге.</w:t>
      </w:r>
    </w:p>
    <w:p w:rsidR="006E3D50" w:rsidRDefault="006E3D50" w:rsidP="006E3D50">
      <w:pPr>
        <w:pStyle w:val="a5"/>
        <w:tabs>
          <w:tab w:val="left" w:pos="3915"/>
        </w:tabs>
        <w:ind w:left="720"/>
        <w:jc w:val="center"/>
        <w:rPr>
          <w:b/>
          <w:sz w:val="28"/>
          <w:szCs w:val="28"/>
        </w:rPr>
      </w:pPr>
      <w:r w:rsidRPr="002831BC">
        <w:rPr>
          <w:b/>
          <w:sz w:val="28"/>
          <w:szCs w:val="28"/>
        </w:rPr>
        <w:t>5. Условия проведения Конкурса</w:t>
      </w:r>
    </w:p>
    <w:p w:rsidR="006E3D50" w:rsidRPr="00377600" w:rsidRDefault="006E3D50" w:rsidP="006E3D50">
      <w:pPr>
        <w:pStyle w:val="a5"/>
        <w:tabs>
          <w:tab w:val="left" w:pos="3915"/>
        </w:tabs>
        <w:rPr>
          <w:sz w:val="28"/>
          <w:szCs w:val="28"/>
        </w:rPr>
      </w:pPr>
      <w:r>
        <w:rPr>
          <w:sz w:val="28"/>
          <w:szCs w:val="28"/>
        </w:rPr>
        <w:t xml:space="preserve">         </w:t>
      </w:r>
      <w:r w:rsidRPr="00377600">
        <w:rPr>
          <w:sz w:val="28"/>
          <w:szCs w:val="28"/>
        </w:rPr>
        <w:t>5.1. Велосипеды, для прохожден</w:t>
      </w:r>
      <w:r>
        <w:rPr>
          <w:sz w:val="28"/>
          <w:szCs w:val="28"/>
        </w:rPr>
        <w:t xml:space="preserve">ия испытаний имеются в наличии на базе </w:t>
      </w:r>
      <w:r w:rsidRPr="00377600">
        <w:rPr>
          <w:sz w:val="28"/>
          <w:szCs w:val="28"/>
        </w:rPr>
        <w:t xml:space="preserve"> </w:t>
      </w:r>
      <w:r>
        <w:rPr>
          <w:sz w:val="28"/>
          <w:szCs w:val="28"/>
        </w:rPr>
        <w:t xml:space="preserve">МБУ ДО </w:t>
      </w:r>
      <w:r w:rsidRPr="00377600">
        <w:rPr>
          <w:sz w:val="28"/>
          <w:szCs w:val="28"/>
        </w:rPr>
        <w:t>«</w:t>
      </w:r>
      <w:proofErr w:type="spellStart"/>
      <w:r w:rsidRPr="00377600">
        <w:rPr>
          <w:sz w:val="28"/>
          <w:szCs w:val="28"/>
        </w:rPr>
        <w:t>ДТДиМ</w:t>
      </w:r>
      <w:proofErr w:type="spellEnd"/>
      <w:r w:rsidRPr="00377600">
        <w:rPr>
          <w:sz w:val="28"/>
          <w:szCs w:val="28"/>
        </w:rPr>
        <w:t>»</w:t>
      </w:r>
      <w:r>
        <w:rPr>
          <w:sz w:val="28"/>
          <w:szCs w:val="28"/>
        </w:rPr>
        <w:t>.</w:t>
      </w:r>
    </w:p>
    <w:p w:rsidR="006E3D50" w:rsidRPr="002831BC" w:rsidRDefault="006E3D50" w:rsidP="006E3D50">
      <w:pPr>
        <w:pStyle w:val="a3"/>
        <w:tabs>
          <w:tab w:val="left" w:pos="0"/>
          <w:tab w:val="num" w:pos="987"/>
        </w:tabs>
        <w:rPr>
          <w:sz w:val="28"/>
          <w:szCs w:val="28"/>
        </w:rPr>
      </w:pPr>
      <w:r>
        <w:rPr>
          <w:sz w:val="28"/>
          <w:szCs w:val="28"/>
        </w:rPr>
        <w:t>5.1</w:t>
      </w:r>
      <w:r w:rsidRPr="002831BC">
        <w:rPr>
          <w:sz w:val="28"/>
          <w:szCs w:val="28"/>
        </w:rPr>
        <w:t>. Очередность выступления команд на станциях</w:t>
      </w:r>
      <w:r>
        <w:rPr>
          <w:sz w:val="28"/>
          <w:szCs w:val="28"/>
        </w:rPr>
        <w:t xml:space="preserve"> определяется оргкомитетом.</w:t>
      </w:r>
      <w:r w:rsidRPr="002831BC">
        <w:rPr>
          <w:sz w:val="28"/>
          <w:szCs w:val="28"/>
        </w:rPr>
        <w:t xml:space="preserve"> </w:t>
      </w:r>
    </w:p>
    <w:p w:rsidR="006E3D50" w:rsidRPr="002831BC" w:rsidRDefault="006E3D50" w:rsidP="006E3D50">
      <w:pPr>
        <w:pStyle w:val="a3"/>
        <w:rPr>
          <w:sz w:val="28"/>
          <w:szCs w:val="28"/>
        </w:rPr>
      </w:pPr>
      <w:r>
        <w:rPr>
          <w:sz w:val="28"/>
          <w:szCs w:val="28"/>
        </w:rPr>
        <w:t>5.2</w:t>
      </w:r>
      <w:r w:rsidRPr="002831BC">
        <w:rPr>
          <w:sz w:val="28"/>
          <w:szCs w:val="28"/>
        </w:rPr>
        <w:t>. Подсчет результатов ведется по количеству баллов, полученных как каждым участником лично, так и суммарно всеми членами команды, в соответствии с Правилами проведения Конкурса (Приложение 2)</w:t>
      </w:r>
    </w:p>
    <w:p w:rsidR="006E3D50" w:rsidRPr="002831BC" w:rsidRDefault="006E3D50" w:rsidP="006E3D50">
      <w:pPr>
        <w:pStyle w:val="a3"/>
        <w:rPr>
          <w:b/>
          <w:color w:val="FF0000"/>
          <w:sz w:val="28"/>
          <w:szCs w:val="28"/>
        </w:rPr>
      </w:pPr>
    </w:p>
    <w:p w:rsidR="006E3D50" w:rsidRPr="002831BC" w:rsidRDefault="006E3D50" w:rsidP="006E3D50">
      <w:pPr>
        <w:pStyle w:val="a3"/>
        <w:jc w:val="center"/>
        <w:rPr>
          <w:b/>
          <w:sz w:val="28"/>
          <w:szCs w:val="28"/>
        </w:rPr>
      </w:pPr>
      <w:r w:rsidRPr="002831BC">
        <w:rPr>
          <w:b/>
          <w:sz w:val="28"/>
          <w:szCs w:val="28"/>
        </w:rPr>
        <w:t>6. Подведение итогов Конкурса, награждение победителей и призеров</w:t>
      </w:r>
    </w:p>
    <w:p w:rsidR="006E3D50" w:rsidRPr="002831BC" w:rsidRDefault="006E3D50" w:rsidP="006E3D50">
      <w:pPr>
        <w:pStyle w:val="a3"/>
        <w:rPr>
          <w:color w:val="FF0000"/>
          <w:sz w:val="28"/>
          <w:szCs w:val="28"/>
        </w:rPr>
      </w:pPr>
    </w:p>
    <w:p w:rsidR="006E3D50" w:rsidRPr="002831BC" w:rsidRDefault="006E3D50" w:rsidP="006E3D50">
      <w:pPr>
        <w:pStyle w:val="a3"/>
        <w:rPr>
          <w:sz w:val="28"/>
          <w:szCs w:val="28"/>
        </w:rPr>
      </w:pPr>
      <w:r w:rsidRPr="002831BC">
        <w:rPr>
          <w:sz w:val="28"/>
          <w:szCs w:val="28"/>
        </w:rPr>
        <w:t>6.1. Итоги конкурса подв</w:t>
      </w:r>
      <w:r>
        <w:rPr>
          <w:sz w:val="28"/>
          <w:szCs w:val="28"/>
        </w:rPr>
        <w:t>одит жюри  (Приложение 3).</w:t>
      </w:r>
    </w:p>
    <w:p w:rsidR="006E3D50" w:rsidRPr="002831BC" w:rsidRDefault="006E3D50" w:rsidP="006E3D50">
      <w:pPr>
        <w:pStyle w:val="a3"/>
        <w:tabs>
          <w:tab w:val="num" w:pos="567"/>
        </w:tabs>
        <w:rPr>
          <w:sz w:val="28"/>
          <w:szCs w:val="28"/>
        </w:rPr>
      </w:pPr>
      <w:r w:rsidRPr="002831BC">
        <w:rPr>
          <w:sz w:val="28"/>
          <w:szCs w:val="28"/>
        </w:rPr>
        <w:t>6.2. Подведение итогов состязаний на каждой станции и отчета производится сразу по окончании состязаний или конкурса. Все результаты заносятся в отдельные ведомости по итогам Конкурса.</w:t>
      </w:r>
    </w:p>
    <w:p w:rsidR="006E3D50" w:rsidRPr="002831BC" w:rsidRDefault="006E3D50" w:rsidP="006E3D50">
      <w:pPr>
        <w:pStyle w:val="a3"/>
        <w:tabs>
          <w:tab w:val="num" w:pos="567"/>
        </w:tabs>
        <w:rPr>
          <w:sz w:val="28"/>
          <w:szCs w:val="28"/>
        </w:rPr>
      </w:pPr>
      <w:r w:rsidRPr="002831BC">
        <w:rPr>
          <w:sz w:val="28"/>
          <w:szCs w:val="28"/>
        </w:rPr>
        <w:t>6.3. За нарушения Правил проведения Конкурса Главная судейская коллегия имеет право не присуждать призовые места.</w:t>
      </w:r>
    </w:p>
    <w:p w:rsidR="006E3D50" w:rsidRPr="002831BC" w:rsidRDefault="006E3D50" w:rsidP="006E3D50">
      <w:pPr>
        <w:spacing w:after="0"/>
        <w:ind w:firstLine="567"/>
        <w:jc w:val="both"/>
        <w:rPr>
          <w:rFonts w:ascii="Times New Roman" w:eastAsia="Times New Roman" w:hAnsi="Times New Roman" w:cs="Times New Roman"/>
          <w:sz w:val="28"/>
          <w:szCs w:val="28"/>
        </w:rPr>
      </w:pPr>
      <w:r w:rsidRPr="002831BC">
        <w:rPr>
          <w:rFonts w:ascii="Times New Roman" w:eastAsia="Times New Roman" w:hAnsi="Times New Roman" w:cs="Times New Roman"/>
          <w:sz w:val="28"/>
          <w:szCs w:val="28"/>
        </w:rPr>
        <w:t>6.4. Победителями и призерами Конкурса становятся:</w:t>
      </w:r>
    </w:p>
    <w:p w:rsidR="006E3D50" w:rsidRPr="002831BC" w:rsidRDefault="006E3D50" w:rsidP="006E3D50">
      <w:pPr>
        <w:pStyle w:val="a3"/>
        <w:ind w:firstLine="709"/>
        <w:rPr>
          <w:snapToGrid w:val="0"/>
          <w:sz w:val="28"/>
          <w:szCs w:val="28"/>
        </w:rPr>
      </w:pPr>
      <w:r w:rsidRPr="002831BC">
        <w:rPr>
          <w:snapToGrid w:val="0"/>
          <w:sz w:val="28"/>
          <w:szCs w:val="28"/>
        </w:rPr>
        <w:t>3 команды, занявшие первые три места по сумме баллов, полученных командами на всех станциях Кон</w:t>
      </w:r>
      <w:r>
        <w:rPr>
          <w:snapToGrid w:val="0"/>
          <w:sz w:val="28"/>
          <w:szCs w:val="28"/>
        </w:rPr>
        <w:t>курса, (3 грамоты</w:t>
      </w:r>
      <w:r w:rsidRPr="002831BC">
        <w:rPr>
          <w:snapToGrid w:val="0"/>
          <w:sz w:val="28"/>
          <w:szCs w:val="28"/>
        </w:rPr>
        <w:t xml:space="preserve"> (за 1, 2 и 3 место)); команда, занявшая 1 место, становится победителем Конкурса.</w:t>
      </w:r>
    </w:p>
    <w:p w:rsidR="006E3D50" w:rsidRPr="002831BC" w:rsidRDefault="006E3D50" w:rsidP="006E3D50">
      <w:pPr>
        <w:pStyle w:val="a3"/>
        <w:ind w:firstLine="709"/>
        <w:rPr>
          <w:snapToGrid w:val="0"/>
          <w:sz w:val="28"/>
          <w:szCs w:val="28"/>
        </w:rPr>
      </w:pPr>
      <w:r>
        <w:rPr>
          <w:snapToGrid w:val="0"/>
          <w:sz w:val="28"/>
          <w:szCs w:val="28"/>
        </w:rPr>
        <w:lastRenderedPageBreak/>
        <w:t>З</w:t>
      </w:r>
      <w:r w:rsidRPr="002831BC">
        <w:rPr>
          <w:snapToGrid w:val="0"/>
          <w:sz w:val="28"/>
          <w:szCs w:val="28"/>
        </w:rPr>
        <w:t>анявшие первые три места по сумме баллов, получ</w:t>
      </w:r>
      <w:r>
        <w:rPr>
          <w:snapToGrid w:val="0"/>
          <w:sz w:val="28"/>
          <w:szCs w:val="28"/>
        </w:rPr>
        <w:t>енных в личном зачете Конкурса.</w:t>
      </w:r>
    </w:p>
    <w:p w:rsidR="006E3D50" w:rsidRPr="003B609E" w:rsidRDefault="006E3D50" w:rsidP="006E3D50">
      <w:pPr>
        <w:spacing w:after="0"/>
        <w:ind w:firstLine="706"/>
        <w:jc w:val="both"/>
        <w:rPr>
          <w:rFonts w:ascii="Times New Roman" w:eastAsia="Times New Roman" w:hAnsi="Times New Roman" w:cs="Times New Roman"/>
          <w:sz w:val="28"/>
          <w:szCs w:val="28"/>
        </w:rPr>
      </w:pPr>
      <w:r w:rsidRPr="002831BC">
        <w:rPr>
          <w:rFonts w:ascii="Times New Roman" w:eastAsia="Times New Roman" w:hAnsi="Times New Roman" w:cs="Times New Roman"/>
          <w:snapToGrid w:val="0"/>
          <w:sz w:val="28"/>
          <w:szCs w:val="28"/>
        </w:rPr>
        <w:t xml:space="preserve">6.5. При определении победителей в общем командном зачете учитывается наименьшее количество полученных штрафных баллов на станциях Конкурса. При равенстве результатов </w:t>
      </w:r>
      <w:r w:rsidRPr="002831BC">
        <w:rPr>
          <w:rFonts w:ascii="Times New Roman" w:eastAsia="Times New Roman" w:hAnsi="Times New Roman" w:cs="Times New Roman"/>
          <w:sz w:val="28"/>
          <w:szCs w:val="28"/>
        </w:rPr>
        <w:t xml:space="preserve">предпочтение отдается команде, получившей наименьшее количество штрафных баллов на станциях в следующей последовательности: 1,5,3,4,2. Если и эти действия не приводят к выявлению победителя, </w:t>
      </w:r>
      <w:r w:rsidRPr="002831BC">
        <w:rPr>
          <w:rFonts w:ascii="Times New Roman" w:eastAsia="Times New Roman" w:hAnsi="Times New Roman" w:cs="Times New Roman"/>
          <w:snapToGrid w:val="0"/>
          <w:sz w:val="28"/>
          <w:szCs w:val="28"/>
        </w:rPr>
        <w:t xml:space="preserve">предпочтение отдается </w:t>
      </w:r>
      <w:r w:rsidRPr="002831BC">
        <w:rPr>
          <w:rFonts w:ascii="Times New Roman" w:eastAsia="Times New Roman" w:hAnsi="Times New Roman" w:cs="Times New Roman"/>
          <w:sz w:val="28"/>
          <w:szCs w:val="28"/>
        </w:rPr>
        <w:t xml:space="preserve">команде, затратившей наименьшее время для выполнения всех испытаний Конкурса. </w:t>
      </w: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Default="006E3D50" w:rsidP="006E3D50">
      <w:pPr>
        <w:pStyle w:val="a3"/>
        <w:jc w:val="right"/>
        <w:rPr>
          <w:b/>
          <w:sz w:val="28"/>
          <w:szCs w:val="28"/>
        </w:rPr>
      </w:pPr>
    </w:p>
    <w:p w:rsidR="006E3D50" w:rsidRPr="002831BC" w:rsidRDefault="006E3D50" w:rsidP="006E3D50">
      <w:pPr>
        <w:pStyle w:val="a3"/>
        <w:jc w:val="right"/>
        <w:rPr>
          <w:b/>
          <w:sz w:val="28"/>
          <w:szCs w:val="28"/>
        </w:rPr>
      </w:pPr>
      <w:r w:rsidRPr="002831BC">
        <w:rPr>
          <w:b/>
          <w:sz w:val="28"/>
          <w:szCs w:val="28"/>
        </w:rPr>
        <w:lastRenderedPageBreak/>
        <w:t>Приложение 1.</w:t>
      </w:r>
    </w:p>
    <w:p w:rsidR="006E3D50" w:rsidRPr="002831BC" w:rsidRDefault="006E3D50" w:rsidP="006E3D50">
      <w:pPr>
        <w:pStyle w:val="a3"/>
        <w:jc w:val="center"/>
        <w:rPr>
          <w:b/>
          <w:sz w:val="28"/>
          <w:szCs w:val="28"/>
        </w:rPr>
      </w:pPr>
      <w:r w:rsidRPr="002831BC">
        <w:rPr>
          <w:b/>
          <w:sz w:val="28"/>
          <w:szCs w:val="28"/>
        </w:rPr>
        <w:t>Именная заявка</w:t>
      </w:r>
    </w:p>
    <w:p w:rsidR="006E3D50" w:rsidRPr="002831BC" w:rsidRDefault="006E3D50" w:rsidP="006E3D50">
      <w:pPr>
        <w:pStyle w:val="a3"/>
        <w:jc w:val="center"/>
        <w:rPr>
          <w:b/>
          <w:sz w:val="28"/>
          <w:szCs w:val="28"/>
        </w:rPr>
      </w:pPr>
      <w:r w:rsidRPr="002831BC">
        <w:rPr>
          <w:b/>
          <w:sz w:val="28"/>
          <w:szCs w:val="28"/>
        </w:rPr>
        <w:t>на участие в муниципальном конкурсе отрядов ЮИД</w:t>
      </w:r>
    </w:p>
    <w:p w:rsidR="006E3D50" w:rsidRPr="002831BC" w:rsidRDefault="00865564" w:rsidP="006E3D50">
      <w:pPr>
        <w:pStyle w:val="a3"/>
        <w:jc w:val="center"/>
        <w:rPr>
          <w:b/>
          <w:sz w:val="28"/>
          <w:szCs w:val="28"/>
        </w:rPr>
      </w:pPr>
      <w:r>
        <w:rPr>
          <w:b/>
          <w:sz w:val="28"/>
          <w:szCs w:val="28"/>
        </w:rPr>
        <w:t>«Безопасное колесо 2018</w:t>
      </w:r>
      <w:r w:rsidR="006E3D50" w:rsidRPr="002831BC">
        <w:rPr>
          <w:b/>
          <w:sz w:val="28"/>
          <w:szCs w:val="28"/>
        </w:rPr>
        <w:t>»</w:t>
      </w:r>
    </w:p>
    <w:p w:rsidR="006E3D50" w:rsidRPr="002831BC" w:rsidRDefault="006E3D50" w:rsidP="006E3D50">
      <w:pPr>
        <w:pStyle w:val="a3"/>
        <w:jc w:val="center"/>
        <w:rPr>
          <w:sz w:val="28"/>
          <w:szCs w:val="28"/>
        </w:rPr>
      </w:pPr>
    </w:p>
    <w:p w:rsidR="006E3D50" w:rsidRPr="002831BC" w:rsidRDefault="006E3D50" w:rsidP="006E3D50">
      <w:pPr>
        <w:pStyle w:val="a3"/>
        <w:rPr>
          <w:sz w:val="28"/>
          <w:szCs w:val="28"/>
        </w:rPr>
      </w:pPr>
      <w:r w:rsidRPr="002831BC">
        <w:rPr>
          <w:sz w:val="28"/>
          <w:szCs w:val="28"/>
        </w:rPr>
        <w:t>команда ______________________________________________</w:t>
      </w:r>
    </w:p>
    <w:p w:rsidR="006E3D50" w:rsidRPr="002831BC" w:rsidRDefault="006E3D50" w:rsidP="006E3D50">
      <w:pPr>
        <w:pStyle w:val="a3"/>
        <w:rPr>
          <w:sz w:val="28"/>
          <w:szCs w:val="28"/>
        </w:rPr>
      </w:pPr>
      <w:r w:rsidRPr="002831BC">
        <w:rPr>
          <w:sz w:val="28"/>
          <w:szCs w:val="28"/>
        </w:rPr>
        <w:tab/>
      </w:r>
      <w:r w:rsidRPr="002831BC">
        <w:rPr>
          <w:sz w:val="28"/>
          <w:szCs w:val="28"/>
        </w:rPr>
        <w:tab/>
      </w:r>
      <w:r w:rsidRPr="002831BC">
        <w:rPr>
          <w:sz w:val="28"/>
          <w:szCs w:val="28"/>
        </w:rPr>
        <w:tab/>
        <w:t>город, район</w:t>
      </w:r>
    </w:p>
    <w:p w:rsidR="006E3D50" w:rsidRPr="002831BC" w:rsidRDefault="006E3D50" w:rsidP="006E3D50">
      <w:pPr>
        <w:pStyle w:val="a3"/>
        <w:rPr>
          <w:sz w:val="28"/>
          <w:szCs w:val="28"/>
        </w:rPr>
      </w:pPr>
    </w:p>
    <w:p w:rsidR="006E3D50" w:rsidRPr="002831BC" w:rsidRDefault="006E3D50" w:rsidP="006E3D50">
      <w:pPr>
        <w:pStyle w:val="a3"/>
        <w:rPr>
          <w:sz w:val="28"/>
          <w:szCs w:val="28"/>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3739"/>
        <w:gridCol w:w="1985"/>
        <w:gridCol w:w="3260"/>
      </w:tblGrid>
      <w:tr w:rsidR="00865564" w:rsidRPr="002831BC" w:rsidTr="00865564">
        <w:tc>
          <w:tcPr>
            <w:tcW w:w="656" w:type="dxa"/>
          </w:tcPr>
          <w:p w:rsidR="00865564" w:rsidRPr="002831BC" w:rsidRDefault="00865564" w:rsidP="00340473">
            <w:pPr>
              <w:pStyle w:val="a3"/>
              <w:ind w:firstLine="0"/>
              <w:rPr>
                <w:sz w:val="28"/>
                <w:szCs w:val="28"/>
              </w:rPr>
            </w:pPr>
            <w:r w:rsidRPr="002831BC">
              <w:rPr>
                <w:sz w:val="28"/>
                <w:szCs w:val="28"/>
              </w:rPr>
              <w:t>№ п.п.</w:t>
            </w:r>
          </w:p>
        </w:tc>
        <w:tc>
          <w:tcPr>
            <w:tcW w:w="3739" w:type="dxa"/>
          </w:tcPr>
          <w:p w:rsidR="00865564" w:rsidRPr="002831BC" w:rsidRDefault="00865564" w:rsidP="00340473">
            <w:pPr>
              <w:pStyle w:val="a3"/>
              <w:ind w:firstLine="0"/>
              <w:rPr>
                <w:sz w:val="28"/>
                <w:szCs w:val="28"/>
              </w:rPr>
            </w:pPr>
            <w:r w:rsidRPr="002831BC">
              <w:rPr>
                <w:sz w:val="28"/>
                <w:szCs w:val="28"/>
              </w:rPr>
              <w:t>Ф.И.О.</w:t>
            </w:r>
          </w:p>
        </w:tc>
        <w:tc>
          <w:tcPr>
            <w:tcW w:w="1985" w:type="dxa"/>
          </w:tcPr>
          <w:p w:rsidR="00865564" w:rsidRPr="002831BC" w:rsidRDefault="00865564" w:rsidP="00340473">
            <w:pPr>
              <w:pStyle w:val="a3"/>
              <w:ind w:firstLine="0"/>
              <w:rPr>
                <w:sz w:val="28"/>
                <w:szCs w:val="28"/>
              </w:rPr>
            </w:pPr>
            <w:r w:rsidRPr="002831BC">
              <w:rPr>
                <w:sz w:val="28"/>
                <w:szCs w:val="28"/>
              </w:rPr>
              <w:t>Дата рождения</w:t>
            </w:r>
            <w:r>
              <w:rPr>
                <w:sz w:val="28"/>
                <w:szCs w:val="28"/>
              </w:rPr>
              <w:t xml:space="preserve"> (число, месяц, год)</w:t>
            </w:r>
          </w:p>
        </w:tc>
        <w:tc>
          <w:tcPr>
            <w:tcW w:w="3260" w:type="dxa"/>
          </w:tcPr>
          <w:p w:rsidR="00865564" w:rsidRPr="002831BC" w:rsidRDefault="00865564" w:rsidP="00340473">
            <w:pPr>
              <w:pStyle w:val="a3"/>
              <w:ind w:firstLine="0"/>
              <w:rPr>
                <w:sz w:val="28"/>
                <w:szCs w:val="28"/>
              </w:rPr>
            </w:pPr>
            <w:r w:rsidRPr="002831BC">
              <w:rPr>
                <w:sz w:val="28"/>
                <w:szCs w:val="28"/>
              </w:rPr>
              <w:t>Ф.И.О., Контактный телефон родителей</w:t>
            </w:r>
          </w:p>
        </w:tc>
      </w:tr>
      <w:tr w:rsidR="00865564" w:rsidRPr="002831BC" w:rsidTr="00865564">
        <w:tc>
          <w:tcPr>
            <w:tcW w:w="656" w:type="dxa"/>
          </w:tcPr>
          <w:p w:rsidR="00865564" w:rsidRPr="002831BC" w:rsidRDefault="00865564" w:rsidP="00340473">
            <w:pPr>
              <w:pStyle w:val="a3"/>
              <w:ind w:firstLine="0"/>
              <w:rPr>
                <w:sz w:val="28"/>
                <w:szCs w:val="28"/>
              </w:rPr>
            </w:pPr>
            <w:r w:rsidRPr="002831BC">
              <w:rPr>
                <w:sz w:val="28"/>
                <w:szCs w:val="28"/>
              </w:rPr>
              <w:t>1</w:t>
            </w:r>
          </w:p>
        </w:tc>
        <w:tc>
          <w:tcPr>
            <w:tcW w:w="3739" w:type="dxa"/>
          </w:tcPr>
          <w:p w:rsidR="00865564" w:rsidRPr="002831BC" w:rsidRDefault="00865564" w:rsidP="00340473">
            <w:pPr>
              <w:pStyle w:val="a3"/>
              <w:ind w:firstLine="0"/>
              <w:rPr>
                <w:sz w:val="28"/>
                <w:szCs w:val="28"/>
              </w:rPr>
            </w:pPr>
          </w:p>
          <w:p w:rsidR="00865564" w:rsidRPr="002831BC" w:rsidRDefault="00865564" w:rsidP="00340473">
            <w:pPr>
              <w:pStyle w:val="a3"/>
              <w:ind w:firstLine="0"/>
              <w:rPr>
                <w:sz w:val="28"/>
                <w:szCs w:val="28"/>
              </w:rPr>
            </w:pPr>
          </w:p>
        </w:tc>
        <w:tc>
          <w:tcPr>
            <w:tcW w:w="1985" w:type="dxa"/>
          </w:tcPr>
          <w:p w:rsidR="00865564" w:rsidRPr="002831BC" w:rsidRDefault="00865564" w:rsidP="00340473">
            <w:pPr>
              <w:pStyle w:val="a3"/>
              <w:ind w:firstLine="0"/>
              <w:rPr>
                <w:sz w:val="28"/>
                <w:szCs w:val="28"/>
              </w:rPr>
            </w:pPr>
          </w:p>
        </w:tc>
        <w:tc>
          <w:tcPr>
            <w:tcW w:w="3260" w:type="dxa"/>
          </w:tcPr>
          <w:p w:rsidR="00865564" w:rsidRPr="002831BC" w:rsidRDefault="00865564" w:rsidP="00340473">
            <w:pPr>
              <w:pStyle w:val="a3"/>
              <w:ind w:firstLine="0"/>
              <w:rPr>
                <w:sz w:val="28"/>
                <w:szCs w:val="28"/>
              </w:rPr>
            </w:pPr>
          </w:p>
        </w:tc>
      </w:tr>
      <w:tr w:rsidR="00865564" w:rsidRPr="002831BC" w:rsidTr="00865564">
        <w:tc>
          <w:tcPr>
            <w:tcW w:w="656" w:type="dxa"/>
          </w:tcPr>
          <w:p w:rsidR="00865564" w:rsidRPr="002831BC" w:rsidRDefault="00865564" w:rsidP="00340473">
            <w:pPr>
              <w:pStyle w:val="a3"/>
              <w:ind w:firstLine="0"/>
              <w:rPr>
                <w:sz w:val="28"/>
                <w:szCs w:val="28"/>
              </w:rPr>
            </w:pPr>
            <w:r w:rsidRPr="002831BC">
              <w:rPr>
                <w:sz w:val="28"/>
                <w:szCs w:val="28"/>
              </w:rPr>
              <w:t>2</w:t>
            </w:r>
          </w:p>
        </w:tc>
        <w:tc>
          <w:tcPr>
            <w:tcW w:w="3739" w:type="dxa"/>
          </w:tcPr>
          <w:p w:rsidR="00865564" w:rsidRPr="002831BC" w:rsidRDefault="00865564" w:rsidP="00340473">
            <w:pPr>
              <w:pStyle w:val="a3"/>
              <w:ind w:firstLine="0"/>
              <w:rPr>
                <w:sz w:val="28"/>
                <w:szCs w:val="28"/>
              </w:rPr>
            </w:pPr>
          </w:p>
          <w:p w:rsidR="00865564" w:rsidRPr="002831BC" w:rsidRDefault="00865564" w:rsidP="00340473">
            <w:pPr>
              <w:pStyle w:val="a3"/>
              <w:ind w:firstLine="0"/>
              <w:rPr>
                <w:sz w:val="28"/>
                <w:szCs w:val="28"/>
              </w:rPr>
            </w:pPr>
          </w:p>
        </w:tc>
        <w:tc>
          <w:tcPr>
            <w:tcW w:w="1985" w:type="dxa"/>
          </w:tcPr>
          <w:p w:rsidR="00865564" w:rsidRPr="002831BC" w:rsidRDefault="00865564" w:rsidP="00340473">
            <w:pPr>
              <w:pStyle w:val="a3"/>
              <w:ind w:firstLine="0"/>
              <w:rPr>
                <w:sz w:val="28"/>
                <w:szCs w:val="28"/>
              </w:rPr>
            </w:pPr>
          </w:p>
        </w:tc>
        <w:tc>
          <w:tcPr>
            <w:tcW w:w="3260" w:type="dxa"/>
          </w:tcPr>
          <w:p w:rsidR="00865564" w:rsidRPr="002831BC" w:rsidRDefault="00865564" w:rsidP="00340473">
            <w:pPr>
              <w:pStyle w:val="a3"/>
              <w:ind w:firstLine="0"/>
              <w:rPr>
                <w:sz w:val="28"/>
                <w:szCs w:val="28"/>
              </w:rPr>
            </w:pPr>
          </w:p>
        </w:tc>
      </w:tr>
      <w:tr w:rsidR="00865564" w:rsidRPr="002831BC" w:rsidTr="00865564">
        <w:tc>
          <w:tcPr>
            <w:tcW w:w="656" w:type="dxa"/>
          </w:tcPr>
          <w:p w:rsidR="00865564" w:rsidRPr="002831BC" w:rsidRDefault="00865564" w:rsidP="00340473">
            <w:pPr>
              <w:pStyle w:val="a3"/>
              <w:ind w:firstLine="0"/>
              <w:rPr>
                <w:sz w:val="28"/>
                <w:szCs w:val="28"/>
              </w:rPr>
            </w:pPr>
            <w:r w:rsidRPr="002831BC">
              <w:rPr>
                <w:sz w:val="28"/>
                <w:szCs w:val="28"/>
              </w:rPr>
              <w:t>3</w:t>
            </w:r>
          </w:p>
        </w:tc>
        <w:tc>
          <w:tcPr>
            <w:tcW w:w="3739" w:type="dxa"/>
          </w:tcPr>
          <w:p w:rsidR="00865564" w:rsidRPr="002831BC" w:rsidRDefault="00865564" w:rsidP="00340473">
            <w:pPr>
              <w:pStyle w:val="a3"/>
              <w:ind w:firstLine="0"/>
              <w:rPr>
                <w:sz w:val="28"/>
                <w:szCs w:val="28"/>
              </w:rPr>
            </w:pPr>
          </w:p>
          <w:p w:rsidR="00865564" w:rsidRPr="002831BC" w:rsidRDefault="00865564" w:rsidP="00340473">
            <w:pPr>
              <w:pStyle w:val="a3"/>
              <w:ind w:firstLine="0"/>
              <w:rPr>
                <w:sz w:val="28"/>
                <w:szCs w:val="28"/>
              </w:rPr>
            </w:pPr>
          </w:p>
        </w:tc>
        <w:tc>
          <w:tcPr>
            <w:tcW w:w="1985" w:type="dxa"/>
          </w:tcPr>
          <w:p w:rsidR="00865564" w:rsidRPr="002831BC" w:rsidRDefault="00865564" w:rsidP="00340473">
            <w:pPr>
              <w:pStyle w:val="a3"/>
              <w:ind w:firstLine="0"/>
              <w:rPr>
                <w:sz w:val="28"/>
                <w:szCs w:val="28"/>
              </w:rPr>
            </w:pPr>
          </w:p>
        </w:tc>
        <w:tc>
          <w:tcPr>
            <w:tcW w:w="3260" w:type="dxa"/>
          </w:tcPr>
          <w:p w:rsidR="00865564" w:rsidRPr="002831BC" w:rsidRDefault="00865564" w:rsidP="00340473">
            <w:pPr>
              <w:pStyle w:val="a3"/>
              <w:ind w:firstLine="0"/>
              <w:rPr>
                <w:sz w:val="28"/>
                <w:szCs w:val="28"/>
              </w:rPr>
            </w:pPr>
          </w:p>
        </w:tc>
      </w:tr>
      <w:tr w:rsidR="00865564" w:rsidRPr="002831BC" w:rsidTr="00865564">
        <w:tc>
          <w:tcPr>
            <w:tcW w:w="656" w:type="dxa"/>
          </w:tcPr>
          <w:p w:rsidR="00865564" w:rsidRPr="002831BC" w:rsidRDefault="00865564" w:rsidP="00340473">
            <w:pPr>
              <w:pStyle w:val="a3"/>
              <w:ind w:firstLine="0"/>
              <w:rPr>
                <w:sz w:val="28"/>
                <w:szCs w:val="28"/>
              </w:rPr>
            </w:pPr>
            <w:r w:rsidRPr="002831BC">
              <w:rPr>
                <w:sz w:val="28"/>
                <w:szCs w:val="28"/>
              </w:rPr>
              <w:t>4</w:t>
            </w:r>
          </w:p>
        </w:tc>
        <w:tc>
          <w:tcPr>
            <w:tcW w:w="3739" w:type="dxa"/>
          </w:tcPr>
          <w:p w:rsidR="00865564" w:rsidRPr="002831BC" w:rsidRDefault="00865564" w:rsidP="00340473">
            <w:pPr>
              <w:pStyle w:val="a3"/>
              <w:ind w:firstLine="0"/>
              <w:rPr>
                <w:sz w:val="28"/>
                <w:szCs w:val="28"/>
              </w:rPr>
            </w:pPr>
          </w:p>
          <w:p w:rsidR="00865564" w:rsidRPr="002831BC" w:rsidRDefault="00865564" w:rsidP="00340473">
            <w:pPr>
              <w:pStyle w:val="a3"/>
              <w:ind w:firstLine="0"/>
              <w:rPr>
                <w:sz w:val="28"/>
                <w:szCs w:val="28"/>
              </w:rPr>
            </w:pPr>
          </w:p>
        </w:tc>
        <w:tc>
          <w:tcPr>
            <w:tcW w:w="1985" w:type="dxa"/>
          </w:tcPr>
          <w:p w:rsidR="00865564" w:rsidRPr="002831BC" w:rsidRDefault="00865564" w:rsidP="00340473">
            <w:pPr>
              <w:pStyle w:val="a3"/>
              <w:ind w:firstLine="0"/>
              <w:rPr>
                <w:sz w:val="28"/>
                <w:szCs w:val="28"/>
              </w:rPr>
            </w:pPr>
          </w:p>
        </w:tc>
        <w:tc>
          <w:tcPr>
            <w:tcW w:w="3260" w:type="dxa"/>
          </w:tcPr>
          <w:p w:rsidR="00865564" w:rsidRPr="002831BC" w:rsidRDefault="00865564" w:rsidP="00340473">
            <w:pPr>
              <w:pStyle w:val="a3"/>
              <w:ind w:firstLine="0"/>
              <w:rPr>
                <w:sz w:val="28"/>
                <w:szCs w:val="28"/>
              </w:rPr>
            </w:pPr>
          </w:p>
        </w:tc>
      </w:tr>
      <w:tr w:rsidR="00865564" w:rsidRPr="002831BC" w:rsidTr="00865564">
        <w:tc>
          <w:tcPr>
            <w:tcW w:w="656" w:type="dxa"/>
          </w:tcPr>
          <w:p w:rsidR="00865564" w:rsidRPr="002831BC" w:rsidRDefault="00865564" w:rsidP="00340473">
            <w:pPr>
              <w:pStyle w:val="a3"/>
              <w:ind w:firstLine="0"/>
              <w:rPr>
                <w:sz w:val="28"/>
                <w:szCs w:val="28"/>
              </w:rPr>
            </w:pPr>
            <w:r w:rsidRPr="002831BC">
              <w:rPr>
                <w:sz w:val="28"/>
                <w:szCs w:val="28"/>
              </w:rPr>
              <w:t>5</w:t>
            </w:r>
          </w:p>
        </w:tc>
        <w:tc>
          <w:tcPr>
            <w:tcW w:w="3739" w:type="dxa"/>
          </w:tcPr>
          <w:p w:rsidR="00865564" w:rsidRPr="002831BC" w:rsidRDefault="00865564" w:rsidP="00340473">
            <w:pPr>
              <w:pStyle w:val="a3"/>
              <w:ind w:firstLine="0"/>
              <w:rPr>
                <w:sz w:val="28"/>
                <w:szCs w:val="28"/>
              </w:rPr>
            </w:pPr>
          </w:p>
        </w:tc>
        <w:tc>
          <w:tcPr>
            <w:tcW w:w="1985" w:type="dxa"/>
          </w:tcPr>
          <w:p w:rsidR="00865564" w:rsidRPr="002831BC" w:rsidRDefault="00865564" w:rsidP="00340473">
            <w:pPr>
              <w:pStyle w:val="a3"/>
              <w:ind w:firstLine="0"/>
              <w:rPr>
                <w:sz w:val="28"/>
                <w:szCs w:val="28"/>
              </w:rPr>
            </w:pPr>
          </w:p>
        </w:tc>
        <w:tc>
          <w:tcPr>
            <w:tcW w:w="3260" w:type="dxa"/>
          </w:tcPr>
          <w:p w:rsidR="00865564" w:rsidRPr="002831BC" w:rsidRDefault="00865564" w:rsidP="00340473">
            <w:pPr>
              <w:pStyle w:val="a3"/>
              <w:ind w:firstLine="0"/>
              <w:rPr>
                <w:sz w:val="28"/>
                <w:szCs w:val="28"/>
              </w:rPr>
            </w:pPr>
          </w:p>
          <w:p w:rsidR="00865564" w:rsidRPr="002831BC" w:rsidRDefault="00865564" w:rsidP="00340473">
            <w:pPr>
              <w:pStyle w:val="a3"/>
              <w:ind w:firstLine="0"/>
              <w:rPr>
                <w:sz w:val="28"/>
                <w:szCs w:val="28"/>
              </w:rPr>
            </w:pPr>
          </w:p>
        </w:tc>
      </w:tr>
      <w:tr w:rsidR="00865564" w:rsidRPr="002831BC" w:rsidTr="00865564">
        <w:tc>
          <w:tcPr>
            <w:tcW w:w="656" w:type="dxa"/>
          </w:tcPr>
          <w:p w:rsidR="00865564" w:rsidRPr="002831BC" w:rsidRDefault="00865564" w:rsidP="00340473">
            <w:pPr>
              <w:pStyle w:val="a3"/>
              <w:ind w:firstLine="0"/>
              <w:rPr>
                <w:sz w:val="28"/>
                <w:szCs w:val="28"/>
              </w:rPr>
            </w:pPr>
            <w:r w:rsidRPr="002831BC">
              <w:rPr>
                <w:sz w:val="28"/>
                <w:szCs w:val="28"/>
              </w:rPr>
              <w:t>6</w:t>
            </w:r>
          </w:p>
        </w:tc>
        <w:tc>
          <w:tcPr>
            <w:tcW w:w="3739" w:type="dxa"/>
          </w:tcPr>
          <w:p w:rsidR="00865564" w:rsidRPr="002831BC" w:rsidRDefault="00865564" w:rsidP="00340473">
            <w:pPr>
              <w:pStyle w:val="a3"/>
              <w:ind w:firstLine="0"/>
              <w:rPr>
                <w:sz w:val="28"/>
                <w:szCs w:val="28"/>
              </w:rPr>
            </w:pPr>
          </w:p>
        </w:tc>
        <w:tc>
          <w:tcPr>
            <w:tcW w:w="1985" w:type="dxa"/>
          </w:tcPr>
          <w:p w:rsidR="00865564" w:rsidRPr="002831BC" w:rsidRDefault="00865564" w:rsidP="00340473">
            <w:pPr>
              <w:pStyle w:val="a3"/>
              <w:ind w:firstLine="0"/>
              <w:rPr>
                <w:sz w:val="28"/>
                <w:szCs w:val="28"/>
              </w:rPr>
            </w:pPr>
          </w:p>
        </w:tc>
        <w:tc>
          <w:tcPr>
            <w:tcW w:w="3260" w:type="dxa"/>
          </w:tcPr>
          <w:p w:rsidR="00865564" w:rsidRPr="002831BC" w:rsidRDefault="00865564" w:rsidP="00340473">
            <w:pPr>
              <w:pStyle w:val="a3"/>
              <w:ind w:firstLine="0"/>
              <w:rPr>
                <w:sz w:val="28"/>
                <w:szCs w:val="28"/>
              </w:rPr>
            </w:pPr>
          </w:p>
          <w:p w:rsidR="00865564" w:rsidRPr="002831BC" w:rsidRDefault="00865564" w:rsidP="00340473">
            <w:pPr>
              <w:pStyle w:val="a3"/>
              <w:ind w:firstLine="0"/>
              <w:rPr>
                <w:sz w:val="28"/>
                <w:szCs w:val="28"/>
              </w:rPr>
            </w:pPr>
          </w:p>
        </w:tc>
      </w:tr>
      <w:tr w:rsidR="00865564" w:rsidRPr="002831BC" w:rsidTr="00865564">
        <w:tc>
          <w:tcPr>
            <w:tcW w:w="656" w:type="dxa"/>
          </w:tcPr>
          <w:p w:rsidR="00865564" w:rsidRPr="002831BC" w:rsidRDefault="00865564" w:rsidP="00340473">
            <w:pPr>
              <w:pStyle w:val="a3"/>
              <w:ind w:firstLine="0"/>
              <w:rPr>
                <w:sz w:val="28"/>
                <w:szCs w:val="28"/>
              </w:rPr>
            </w:pPr>
            <w:r w:rsidRPr="002831BC">
              <w:rPr>
                <w:sz w:val="28"/>
                <w:szCs w:val="28"/>
              </w:rPr>
              <w:t>7</w:t>
            </w:r>
          </w:p>
        </w:tc>
        <w:tc>
          <w:tcPr>
            <w:tcW w:w="3739" w:type="dxa"/>
          </w:tcPr>
          <w:p w:rsidR="00865564" w:rsidRPr="002831BC" w:rsidRDefault="00865564" w:rsidP="00340473">
            <w:pPr>
              <w:pStyle w:val="a3"/>
              <w:ind w:firstLine="0"/>
              <w:rPr>
                <w:sz w:val="28"/>
                <w:szCs w:val="28"/>
              </w:rPr>
            </w:pPr>
          </w:p>
        </w:tc>
        <w:tc>
          <w:tcPr>
            <w:tcW w:w="1985" w:type="dxa"/>
          </w:tcPr>
          <w:p w:rsidR="00865564" w:rsidRPr="002831BC" w:rsidRDefault="00865564" w:rsidP="00340473">
            <w:pPr>
              <w:pStyle w:val="a3"/>
              <w:ind w:firstLine="0"/>
              <w:rPr>
                <w:sz w:val="28"/>
                <w:szCs w:val="28"/>
              </w:rPr>
            </w:pPr>
          </w:p>
        </w:tc>
        <w:tc>
          <w:tcPr>
            <w:tcW w:w="3260" w:type="dxa"/>
          </w:tcPr>
          <w:p w:rsidR="00865564" w:rsidRPr="002831BC" w:rsidRDefault="00865564" w:rsidP="00340473">
            <w:pPr>
              <w:pStyle w:val="a3"/>
              <w:ind w:firstLine="0"/>
              <w:rPr>
                <w:sz w:val="28"/>
                <w:szCs w:val="28"/>
              </w:rPr>
            </w:pPr>
          </w:p>
          <w:p w:rsidR="00865564" w:rsidRPr="002831BC" w:rsidRDefault="00865564" w:rsidP="00340473">
            <w:pPr>
              <w:pStyle w:val="a3"/>
              <w:ind w:firstLine="0"/>
              <w:rPr>
                <w:sz w:val="28"/>
                <w:szCs w:val="28"/>
              </w:rPr>
            </w:pPr>
          </w:p>
        </w:tc>
      </w:tr>
      <w:tr w:rsidR="00865564" w:rsidRPr="002831BC" w:rsidTr="00865564">
        <w:tc>
          <w:tcPr>
            <w:tcW w:w="656" w:type="dxa"/>
          </w:tcPr>
          <w:p w:rsidR="00865564" w:rsidRPr="002831BC" w:rsidRDefault="00865564" w:rsidP="00340473">
            <w:pPr>
              <w:pStyle w:val="a3"/>
              <w:ind w:firstLine="0"/>
              <w:rPr>
                <w:sz w:val="28"/>
                <w:szCs w:val="28"/>
              </w:rPr>
            </w:pPr>
            <w:r w:rsidRPr="002831BC">
              <w:rPr>
                <w:sz w:val="28"/>
                <w:szCs w:val="28"/>
              </w:rPr>
              <w:t>8</w:t>
            </w:r>
          </w:p>
        </w:tc>
        <w:tc>
          <w:tcPr>
            <w:tcW w:w="3739" w:type="dxa"/>
          </w:tcPr>
          <w:p w:rsidR="00865564" w:rsidRPr="002831BC" w:rsidRDefault="00865564" w:rsidP="00340473">
            <w:pPr>
              <w:pStyle w:val="a3"/>
              <w:ind w:firstLine="0"/>
              <w:rPr>
                <w:sz w:val="28"/>
                <w:szCs w:val="28"/>
              </w:rPr>
            </w:pPr>
          </w:p>
        </w:tc>
        <w:tc>
          <w:tcPr>
            <w:tcW w:w="1985" w:type="dxa"/>
          </w:tcPr>
          <w:p w:rsidR="00865564" w:rsidRPr="002831BC" w:rsidRDefault="00865564" w:rsidP="00340473">
            <w:pPr>
              <w:pStyle w:val="a3"/>
              <w:ind w:firstLine="0"/>
              <w:rPr>
                <w:sz w:val="28"/>
                <w:szCs w:val="28"/>
              </w:rPr>
            </w:pPr>
          </w:p>
        </w:tc>
        <w:tc>
          <w:tcPr>
            <w:tcW w:w="3260" w:type="dxa"/>
          </w:tcPr>
          <w:p w:rsidR="00865564" w:rsidRPr="002831BC" w:rsidRDefault="00865564" w:rsidP="00340473">
            <w:pPr>
              <w:pStyle w:val="a3"/>
              <w:ind w:firstLine="0"/>
              <w:rPr>
                <w:sz w:val="28"/>
                <w:szCs w:val="28"/>
              </w:rPr>
            </w:pPr>
          </w:p>
          <w:p w:rsidR="00865564" w:rsidRPr="002831BC" w:rsidRDefault="00865564" w:rsidP="00340473">
            <w:pPr>
              <w:pStyle w:val="a3"/>
              <w:ind w:firstLine="0"/>
              <w:rPr>
                <w:sz w:val="28"/>
                <w:szCs w:val="28"/>
              </w:rPr>
            </w:pPr>
          </w:p>
        </w:tc>
      </w:tr>
    </w:tbl>
    <w:p w:rsidR="00865564" w:rsidRDefault="00865564" w:rsidP="006E3D50">
      <w:pPr>
        <w:pStyle w:val="a3"/>
        <w:rPr>
          <w:sz w:val="28"/>
          <w:szCs w:val="28"/>
        </w:rPr>
      </w:pPr>
    </w:p>
    <w:p w:rsidR="006E3D50" w:rsidRPr="002831BC" w:rsidRDefault="006E3D50" w:rsidP="006E3D50">
      <w:pPr>
        <w:pStyle w:val="a3"/>
        <w:rPr>
          <w:sz w:val="28"/>
          <w:szCs w:val="28"/>
        </w:rPr>
      </w:pPr>
      <w:r w:rsidRPr="002831BC">
        <w:rPr>
          <w:sz w:val="28"/>
          <w:szCs w:val="28"/>
        </w:rPr>
        <w:t>Сопровождающий (ФИО, место работы, должность, сотовый и рабочий телефон):</w:t>
      </w:r>
    </w:p>
    <w:p w:rsidR="006E3D50" w:rsidRDefault="006E3D50" w:rsidP="006E3D50">
      <w:pPr>
        <w:pStyle w:val="a3"/>
        <w:rPr>
          <w:sz w:val="28"/>
          <w:szCs w:val="28"/>
        </w:rPr>
      </w:pPr>
    </w:p>
    <w:p w:rsidR="006E3D50" w:rsidRDefault="006E3D50" w:rsidP="006E3D50">
      <w:pPr>
        <w:pStyle w:val="a3"/>
        <w:rPr>
          <w:sz w:val="28"/>
          <w:szCs w:val="28"/>
        </w:rPr>
      </w:pPr>
      <w:r w:rsidRPr="002831BC">
        <w:rPr>
          <w:sz w:val="28"/>
          <w:szCs w:val="28"/>
        </w:rPr>
        <w:t>Руководитель учреждения</w:t>
      </w:r>
    </w:p>
    <w:p w:rsidR="006E3D50" w:rsidRDefault="006E3D50" w:rsidP="006E3D50">
      <w:pPr>
        <w:pStyle w:val="a3"/>
        <w:rPr>
          <w:sz w:val="28"/>
          <w:szCs w:val="28"/>
        </w:rPr>
      </w:pPr>
    </w:p>
    <w:p w:rsidR="006E3D50" w:rsidRPr="00377600" w:rsidRDefault="006E3D50" w:rsidP="006E3D50">
      <w:pPr>
        <w:pStyle w:val="a3"/>
        <w:rPr>
          <w:sz w:val="28"/>
          <w:szCs w:val="28"/>
        </w:rPr>
      </w:pPr>
      <w:r w:rsidRPr="002831BC">
        <w:rPr>
          <w:sz w:val="28"/>
          <w:szCs w:val="28"/>
        </w:rPr>
        <w:t>М.П.</w:t>
      </w:r>
      <w:r w:rsidRPr="002831BC">
        <w:rPr>
          <w:b/>
          <w:bCs/>
          <w:szCs w:val="28"/>
        </w:rPr>
        <w:tab/>
      </w:r>
    </w:p>
    <w:p w:rsidR="006E3D50" w:rsidRDefault="006E3D50" w:rsidP="006E3D50">
      <w:pPr>
        <w:pStyle w:val="1"/>
        <w:tabs>
          <w:tab w:val="left" w:pos="6870"/>
        </w:tabs>
        <w:ind w:firstLine="0"/>
        <w:jc w:val="left"/>
        <w:rPr>
          <w:b/>
          <w:bCs/>
          <w:szCs w:val="28"/>
        </w:rPr>
      </w:pPr>
    </w:p>
    <w:p w:rsidR="006E3D50" w:rsidRDefault="006E3D50" w:rsidP="006E3D50">
      <w:pPr>
        <w:pStyle w:val="1"/>
        <w:tabs>
          <w:tab w:val="left" w:pos="6870"/>
        </w:tabs>
        <w:ind w:firstLine="0"/>
        <w:jc w:val="left"/>
        <w:rPr>
          <w:b/>
          <w:bCs/>
          <w:szCs w:val="28"/>
        </w:rPr>
      </w:pPr>
    </w:p>
    <w:p w:rsidR="006E3D50" w:rsidRDefault="006E3D50" w:rsidP="006E3D50">
      <w:pPr>
        <w:pStyle w:val="1"/>
        <w:tabs>
          <w:tab w:val="left" w:pos="6870"/>
        </w:tabs>
        <w:ind w:firstLine="0"/>
        <w:jc w:val="left"/>
        <w:rPr>
          <w:b/>
          <w:bCs/>
          <w:szCs w:val="28"/>
        </w:rPr>
      </w:pPr>
    </w:p>
    <w:p w:rsidR="006E3D50" w:rsidRDefault="006E3D50" w:rsidP="006E3D50">
      <w:pPr>
        <w:pStyle w:val="1"/>
        <w:tabs>
          <w:tab w:val="left" w:pos="6870"/>
        </w:tabs>
        <w:ind w:firstLine="0"/>
        <w:jc w:val="left"/>
        <w:rPr>
          <w:b/>
          <w:bCs/>
          <w:szCs w:val="28"/>
        </w:rPr>
      </w:pPr>
    </w:p>
    <w:p w:rsidR="006E3D50" w:rsidRDefault="006E3D50" w:rsidP="006E3D50">
      <w:pPr>
        <w:pStyle w:val="1"/>
        <w:tabs>
          <w:tab w:val="left" w:pos="6870"/>
        </w:tabs>
        <w:ind w:firstLine="0"/>
        <w:jc w:val="left"/>
        <w:rPr>
          <w:b/>
          <w:bCs/>
          <w:szCs w:val="28"/>
        </w:rPr>
      </w:pPr>
    </w:p>
    <w:p w:rsidR="006E3D50" w:rsidRDefault="006E3D50" w:rsidP="006E3D50">
      <w:pPr>
        <w:pStyle w:val="1"/>
        <w:tabs>
          <w:tab w:val="left" w:pos="6870"/>
        </w:tabs>
        <w:ind w:firstLine="0"/>
        <w:jc w:val="left"/>
        <w:rPr>
          <w:b/>
          <w:bCs/>
          <w:szCs w:val="28"/>
        </w:rPr>
      </w:pPr>
    </w:p>
    <w:p w:rsidR="006E3D50" w:rsidRDefault="006E3D50" w:rsidP="006E3D50">
      <w:pPr>
        <w:pStyle w:val="1"/>
        <w:tabs>
          <w:tab w:val="left" w:pos="6870"/>
        </w:tabs>
        <w:ind w:firstLine="0"/>
        <w:jc w:val="left"/>
        <w:rPr>
          <w:b/>
          <w:bCs/>
          <w:szCs w:val="28"/>
        </w:rPr>
      </w:pPr>
    </w:p>
    <w:p w:rsidR="006E3D50" w:rsidRDefault="006E3D50" w:rsidP="006E3D50">
      <w:pPr>
        <w:pStyle w:val="1"/>
        <w:tabs>
          <w:tab w:val="left" w:pos="6870"/>
        </w:tabs>
        <w:ind w:firstLine="0"/>
        <w:jc w:val="left"/>
        <w:rPr>
          <w:b/>
          <w:bCs/>
          <w:szCs w:val="28"/>
        </w:rPr>
      </w:pPr>
    </w:p>
    <w:p w:rsidR="006E3D50" w:rsidRDefault="006E3D50" w:rsidP="006E3D50">
      <w:pPr>
        <w:pStyle w:val="1"/>
        <w:tabs>
          <w:tab w:val="left" w:pos="6870"/>
        </w:tabs>
        <w:ind w:firstLine="0"/>
        <w:jc w:val="left"/>
        <w:rPr>
          <w:b/>
          <w:bCs/>
          <w:szCs w:val="28"/>
        </w:rPr>
      </w:pPr>
    </w:p>
    <w:p w:rsidR="006E3D50" w:rsidRDefault="006E3D50" w:rsidP="006E3D50">
      <w:pPr>
        <w:pStyle w:val="1"/>
        <w:tabs>
          <w:tab w:val="left" w:pos="6870"/>
        </w:tabs>
        <w:ind w:firstLine="0"/>
        <w:jc w:val="left"/>
        <w:rPr>
          <w:b/>
          <w:bCs/>
          <w:szCs w:val="28"/>
        </w:rPr>
      </w:pPr>
    </w:p>
    <w:p w:rsidR="006E3D50" w:rsidRPr="002831BC" w:rsidRDefault="006E3D50" w:rsidP="006E3D50">
      <w:pPr>
        <w:pStyle w:val="1"/>
        <w:tabs>
          <w:tab w:val="left" w:pos="6870"/>
        </w:tabs>
        <w:ind w:firstLine="0"/>
        <w:jc w:val="right"/>
        <w:rPr>
          <w:b/>
          <w:bCs/>
          <w:szCs w:val="28"/>
        </w:rPr>
      </w:pPr>
      <w:r w:rsidRPr="002831BC">
        <w:rPr>
          <w:b/>
          <w:bCs/>
          <w:szCs w:val="28"/>
        </w:rPr>
        <w:lastRenderedPageBreak/>
        <w:t>Приложение 2</w:t>
      </w:r>
    </w:p>
    <w:p w:rsidR="006E3D50" w:rsidRPr="002831BC" w:rsidRDefault="006E3D50" w:rsidP="006E3D50">
      <w:pPr>
        <w:pStyle w:val="1"/>
        <w:tabs>
          <w:tab w:val="left" w:pos="6870"/>
        </w:tabs>
        <w:ind w:firstLine="0"/>
        <w:jc w:val="left"/>
        <w:rPr>
          <w:b/>
          <w:bCs/>
          <w:szCs w:val="28"/>
        </w:rPr>
      </w:pPr>
    </w:p>
    <w:p w:rsidR="006E3D50" w:rsidRPr="002831BC" w:rsidRDefault="006E3D50" w:rsidP="006E3D50">
      <w:pPr>
        <w:pStyle w:val="1"/>
        <w:ind w:firstLine="0"/>
        <w:jc w:val="center"/>
        <w:rPr>
          <w:b/>
          <w:bCs/>
          <w:szCs w:val="28"/>
        </w:rPr>
      </w:pPr>
      <w:r w:rsidRPr="002831BC">
        <w:rPr>
          <w:b/>
          <w:bCs/>
          <w:szCs w:val="28"/>
        </w:rPr>
        <w:t>ПРАВИЛА</w:t>
      </w:r>
    </w:p>
    <w:p w:rsidR="006E3D50" w:rsidRPr="002831BC" w:rsidRDefault="006E3D50" w:rsidP="006E3D50">
      <w:pPr>
        <w:spacing w:after="0"/>
        <w:jc w:val="center"/>
        <w:rPr>
          <w:rFonts w:ascii="Times New Roman" w:hAnsi="Times New Roman" w:cs="Times New Roman"/>
          <w:b/>
          <w:sz w:val="28"/>
          <w:szCs w:val="28"/>
        </w:rPr>
      </w:pPr>
      <w:r w:rsidRPr="002831BC">
        <w:rPr>
          <w:rFonts w:ascii="Times New Roman" w:hAnsi="Times New Roman" w:cs="Times New Roman"/>
          <w:b/>
          <w:bCs/>
          <w:sz w:val="28"/>
          <w:szCs w:val="28"/>
        </w:rPr>
        <w:t>проведения муниципального</w:t>
      </w:r>
      <w:r>
        <w:rPr>
          <w:rFonts w:ascii="Times New Roman" w:hAnsi="Times New Roman" w:cs="Times New Roman"/>
          <w:b/>
          <w:bCs/>
          <w:sz w:val="28"/>
          <w:szCs w:val="28"/>
        </w:rPr>
        <w:t xml:space="preserve"> </w:t>
      </w:r>
      <w:r w:rsidRPr="002831BC">
        <w:rPr>
          <w:rFonts w:ascii="Times New Roman" w:hAnsi="Times New Roman" w:cs="Times New Roman"/>
          <w:b/>
          <w:sz w:val="28"/>
          <w:szCs w:val="28"/>
        </w:rPr>
        <w:t xml:space="preserve">конкурса отрядов юных инспекторов движения </w:t>
      </w:r>
    </w:p>
    <w:p w:rsidR="006E3D50" w:rsidRPr="002831BC" w:rsidRDefault="008F61C3" w:rsidP="006E3D50">
      <w:pPr>
        <w:spacing w:after="0"/>
        <w:jc w:val="center"/>
        <w:rPr>
          <w:rFonts w:ascii="Times New Roman" w:hAnsi="Times New Roman" w:cs="Times New Roman"/>
          <w:b/>
          <w:sz w:val="28"/>
          <w:szCs w:val="28"/>
        </w:rPr>
      </w:pPr>
      <w:r>
        <w:rPr>
          <w:rFonts w:ascii="Times New Roman" w:hAnsi="Times New Roman" w:cs="Times New Roman"/>
          <w:b/>
          <w:sz w:val="28"/>
          <w:szCs w:val="28"/>
        </w:rPr>
        <w:t>«Безопасное колесо» в 2018</w:t>
      </w:r>
      <w:r w:rsidR="006E3D50" w:rsidRPr="002831BC">
        <w:rPr>
          <w:rFonts w:ascii="Times New Roman" w:hAnsi="Times New Roman" w:cs="Times New Roman"/>
          <w:b/>
          <w:sz w:val="28"/>
          <w:szCs w:val="28"/>
        </w:rPr>
        <w:t xml:space="preserve"> году</w:t>
      </w:r>
    </w:p>
    <w:p w:rsidR="006E3D50" w:rsidRPr="002831BC" w:rsidRDefault="006E3D50" w:rsidP="006E3D50">
      <w:pPr>
        <w:pStyle w:val="a3"/>
        <w:ind w:firstLine="0"/>
        <w:jc w:val="center"/>
        <w:rPr>
          <w:b/>
          <w:sz w:val="28"/>
          <w:szCs w:val="28"/>
        </w:rPr>
      </w:pPr>
      <w:r w:rsidRPr="002831BC">
        <w:rPr>
          <w:b/>
          <w:sz w:val="28"/>
          <w:szCs w:val="28"/>
        </w:rPr>
        <w:t xml:space="preserve"> Станции Конкурса</w:t>
      </w:r>
    </w:p>
    <w:p w:rsidR="006E3D50" w:rsidRPr="002831BC" w:rsidRDefault="006E3D50" w:rsidP="006E3D50">
      <w:pPr>
        <w:pStyle w:val="a3"/>
        <w:ind w:firstLine="0"/>
        <w:jc w:val="center"/>
        <w:rPr>
          <w:b/>
          <w:color w:val="FF0000"/>
          <w:sz w:val="28"/>
          <w:szCs w:val="28"/>
        </w:rPr>
      </w:pPr>
    </w:p>
    <w:p w:rsidR="006E3D50" w:rsidRPr="002831BC" w:rsidRDefault="006E3D50" w:rsidP="000D3BE5">
      <w:pPr>
        <w:pStyle w:val="a3"/>
        <w:ind w:firstLine="0"/>
        <w:jc w:val="center"/>
        <w:rPr>
          <w:b/>
          <w:sz w:val="28"/>
          <w:szCs w:val="28"/>
        </w:rPr>
      </w:pPr>
      <w:r w:rsidRPr="002831BC">
        <w:rPr>
          <w:b/>
          <w:sz w:val="28"/>
          <w:szCs w:val="28"/>
        </w:rPr>
        <w:t>Личный зачет:</w:t>
      </w:r>
    </w:p>
    <w:p w:rsidR="006E3D50" w:rsidRPr="002831BC" w:rsidRDefault="006E3D50" w:rsidP="006E3D50">
      <w:pPr>
        <w:pStyle w:val="a3"/>
        <w:ind w:firstLine="0"/>
        <w:jc w:val="center"/>
        <w:rPr>
          <w:b/>
          <w:color w:val="FF0000"/>
          <w:sz w:val="28"/>
          <w:szCs w:val="28"/>
        </w:rPr>
      </w:pPr>
    </w:p>
    <w:p w:rsidR="006E3D50" w:rsidRPr="002831BC" w:rsidRDefault="006E3D50" w:rsidP="006E3D50">
      <w:pPr>
        <w:pStyle w:val="a3"/>
        <w:ind w:firstLine="0"/>
        <w:jc w:val="center"/>
        <w:rPr>
          <w:b/>
          <w:sz w:val="28"/>
          <w:szCs w:val="28"/>
        </w:rPr>
      </w:pPr>
      <w:r w:rsidRPr="002831BC">
        <w:rPr>
          <w:b/>
          <w:sz w:val="28"/>
          <w:szCs w:val="28"/>
        </w:rPr>
        <w:t>1 станция  - «Знатоки правил дорожного движения»</w:t>
      </w:r>
    </w:p>
    <w:p w:rsidR="006E3D50" w:rsidRPr="002831BC" w:rsidRDefault="006E3D50" w:rsidP="006E3D50">
      <w:pPr>
        <w:pStyle w:val="a3"/>
        <w:ind w:firstLine="0"/>
        <w:jc w:val="center"/>
        <w:rPr>
          <w:b/>
          <w:color w:val="FF0000"/>
          <w:sz w:val="28"/>
          <w:szCs w:val="28"/>
        </w:rPr>
      </w:pPr>
    </w:p>
    <w:p w:rsidR="006E3D50" w:rsidRPr="002831BC" w:rsidRDefault="006E3D50" w:rsidP="006E3D50">
      <w:pPr>
        <w:widowControl w:val="0"/>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 xml:space="preserve">На станцию прибывают одновременно не более 1 команды согласно программе. Сопровождающие на станцию не допускаются. </w:t>
      </w:r>
    </w:p>
    <w:p w:rsidR="006E3D50" w:rsidRPr="002831BC" w:rsidRDefault="006E3D50" w:rsidP="006E3D50">
      <w:pPr>
        <w:widowControl w:val="0"/>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Конкурсные состязания для команд проводятся в следующем порядке:</w:t>
      </w:r>
    </w:p>
    <w:p w:rsidR="006E3D50" w:rsidRPr="002831BC" w:rsidRDefault="006E3D50" w:rsidP="006E3D50">
      <w:pPr>
        <w:widowControl w:val="0"/>
        <w:tabs>
          <w:tab w:val="left" w:pos="426"/>
        </w:tabs>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 xml:space="preserve"> по команде главного судьи станции все участники приглашаются в помещение (аудиторию) и рассаживаются по местам, указанным судьей;</w:t>
      </w:r>
    </w:p>
    <w:p w:rsidR="006E3D50" w:rsidRPr="002831BC" w:rsidRDefault="006E3D50" w:rsidP="006E3D50">
      <w:pPr>
        <w:widowControl w:val="0"/>
        <w:tabs>
          <w:tab w:val="left" w:pos="426"/>
        </w:tabs>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 xml:space="preserve">по команде главного судьи станции каждый участник </w:t>
      </w:r>
      <w:r>
        <w:rPr>
          <w:rFonts w:ascii="Times New Roman" w:hAnsi="Times New Roman" w:cs="Times New Roman"/>
          <w:sz w:val="28"/>
          <w:szCs w:val="28"/>
        </w:rPr>
        <w:t>вносит требуемые личные данные</w:t>
      </w:r>
      <w:r w:rsidRPr="002831BC">
        <w:rPr>
          <w:rFonts w:ascii="Times New Roman" w:hAnsi="Times New Roman" w:cs="Times New Roman"/>
          <w:sz w:val="28"/>
          <w:szCs w:val="28"/>
        </w:rPr>
        <w:t>;</w:t>
      </w:r>
    </w:p>
    <w:p w:rsidR="006E3D50" w:rsidRPr="002831BC" w:rsidRDefault="006E3D50" w:rsidP="006E3D50">
      <w:pPr>
        <w:widowControl w:val="0"/>
        <w:tabs>
          <w:tab w:val="left" w:pos="426"/>
        </w:tabs>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главный судья станции кратко напоминает участникам систему внесения ответов, объясняет порядок и правила выполнения заданий;</w:t>
      </w:r>
    </w:p>
    <w:p w:rsidR="006E3D50" w:rsidRPr="002831BC" w:rsidRDefault="006E3D50" w:rsidP="006E3D50">
      <w:pPr>
        <w:widowControl w:val="0"/>
        <w:tabs>
          <w:tab w:val="left" w:pos="426"/>
        </w:tabs>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по команде главного судьи приступают к выполнению заданий;</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Задания на знание ПДД включают в себя:</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b/>
          <w:sz w:val="28"/>
          <w:szCs w:val="28"/>
        </w:rPr>
        <w:t>6 задач</w:t>
      </w:r>
      <w:r w:rsidRPr="002831BC">
        <w:rPr>
          <w:rFonts w:ascii="Times New Roman" w:hAnsi="Times New Roman" w:cs="Times New Roman"/>
          <w:sz w:val="28"/>
          <w:szCs w:val="28"/>
        </w:rPr>
        <w:t xml:space="preserve"> на очередность проезда перекрестка транспортными средствами, количество которых составляет не более 3-х. Одно транспортное средство, обязательное в каждой задаче, – велосипед. Задачи даются с нарастающим порядком транспортных средств. Не допускаются задания, предполагающие одновременный проезд двух и более транспортных средств;</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b/>
          <w:sz w:val="28"/>
          <w:szCs w:val="28"/>
        </w:rPr>
        <w:t>2 задачи</w:t>
      </w:r>
      <w:r w:rsidRPr="002831BC">
        <w:rPr>
          <w:rFonts w:ascii="Times New Roman" w:hAnsi="Times New Roman" w:cs="Times New Roman"/>
          <w:sz w:val="28"/>
          <w:szCs w:val="28"/>
        </w:rPr>
        <w:t xml:space="preserve"> на знание сигналов регулировщика; </w:t>
      </w:r>
    </w:p>
    <w:p w:rsidR="006E3D50" w:rsidRPr="002831BC" w:rsidRDefault="006E3D50" w:rsidP="006E3D50">
      <w:pPr>
        <w:spacing w:after="0"/>
        <w:ind w:firstLine="720"/>
        <w:jc w:val="both"/>
        <w:rPr>
          <w:rFonts w:ascii="Times New Roman" w:hAnsi="Times New Roman" w:cs="Times New Roman"/>
          <w:sz w:val="28"/>
          <w:szCs w:val="28"/>
        </w:rPr>
      </w:pPr>
      <w:r w:rsidRPr="002831BC">
        <w:rPr>
          <w:rFonts w:ascii="Times New Roman" w:hAnsi="Times New Roman" w:cs="Times New Roman"/>
          <w:b/>
          <w:sz w:val="28"/>
          <w:szCs w:val="28"/>
        </w:rPr>
        <w:t xml:space="preserve">2 задачи </w:t>
      </w:r>
      <w:r w:rsidRPr="002831BC">
        <w:rPr>
          <w:rFonts w:ascii="Times New Roman" w:hAnsi="Times New Roman" w:cs="Times New Roman"/>
          <w:sz w:val="28"/>
          <w:szCs w:val="28"/>
        </w:rPr>
        <w:t xml:space="preserve">с использованием иллюстраций, каждая из которых содержит не более 6 картинок, на которых изображены велосипедисты, едущие по правилам или с нарушениями; </w:t>
      </w:r>
    </w:p>
    <w:p w:rsidR="006E3D50" w:rsidRPr="002831BC" w:rsidRDefault="006E3D50" w:rsidP="006E3D50">
      <w:pPr>
        <w:spacing w:after="0"/>
        <w:ind w:firstLine="720"/>
        <w:jc w:val="both"/>
        <w:rPr>
          <w:rFonts w:ascii="Times New Roman" w:hAnsi="Times New Roman" w:cs="Times New Roman"/>
          <w:sz w:val="28"/>
          <w:szCs w:val="28"/>
        </w:rPr>
      </w:pPr>
      <w:r w:rsidRPr="002831BC">
        <w:rPr>
          <w:rFonts w:ascii="Times New Roman" w:hAnsi="Times New Roman" w:cs="Times New Roman"/>
          <w:b/>
          <w:sz w:val="28"/>
          <w:szCs w:val="28"/>
        </w:rPr>
        <w:t xml:space="preserve">2 задачи </w:t>
      </w:r>
      <w:r w:rsidRPr="002831BC">
        <w:rPr>
          <w:rFonts w:ascii="Times New Roman" w:hAnsi="Times New Roman" w:cs="Times New Roman"/>
          <w:sz w:val="28"/>
          <w:szCs w:val="28"/>
        </w:rPr>
        <w:t xml:space="preserve">с использованием иллюстраций, каждая из которых содержит не более 6 картинок, на которых изображены пешеходы, идущие по правилам или с нарушениями; </w:t>
      </w:r>
    </w:p>
    <w:p w:rsidR="006E3D50" w:rsidRPr="002831BC" w:rsidRDefault="006E3D50" w:rsidP="006E3D50">
      <w:pPr>
        <w:spacing w:after="0"/>
        <w:ind w:firstLine="720"/>
        <w:jc w:val="both"/>
        <w:rPr>
          <w:rFonts w:ascii="Times New Roman" w:hAnsi="Times New Roman" w:cs="Times New Roman"/>
          <w:sz w:val="28"/>
          <w:szCs w:val="28"/>
        </w:rPr>
      </w:pPr>
      <w:r w:rsidRPr="002831BC">
        <w:rPr>
          <w:rFonts w:ascii="Times New Roman" w:hAnsi="Times New Roman" w:cs="Times New Roman"/>
          <w:b/>
          <w:sz w:val="28"/>
          <w:szCs w:val="28"/>
        </w:rPr>
        <w:t xml:space="preserve">2 задачи </w:t>
      </w:r>
      <w:r w:rsidRPr="002831BC">
        <w:rPr>
          <w:rFonts w:ascii="Times New Roman" w:hAnsi="Times New Roman" w:cs="Times New Roman"/>
          <w:sz w:val="28"/>
          <w:szCs w:val="28"/>
        </w:rPr>
        <w:t xml:space="preserve">с использованием иллюстраций, каждая из которых содержит не более 6 картинок, на которых изображены пассажиры, едущие в транспортном средстве по правилам или с нарушениями. </w:t>
      </w:r>
    </w:p>
    <w:p w:rsidR="006E3D50" w:rsidRPr="002831BC" w:rsidRDefault="006E3D50" w:rsidP="006E3D50">
      <w:pPr>
        <w:spacing w:after="0"/>
        <w:ind w:firstLine="720"/>
        <w:jc w:val="both"/>
        <w:rPr>
          <w:rFonts w:ascii="Times New Roman" w:hAnsi="Times New Roman" w:cs="Times New Roman"/>
          <w:sz w:val="28"/>
          <w:szCs w:val="28"/>
        </w:rPr>
      </w:pPr>
      <w:r w:rsidRPr="002831BC">
        <w:rPr>
          <w:rFonts w:ascii="Times New Roman" w:hAnsi="Times New Roman" w:cs="Times New Roman"/>
          <w:sz w:val="28"/>
          <w:szCs w:val="28"/>
        </w:rPr>
        <w:t xml:space="preserve">За каждое неверно выполненное задание начисляется 3 балла. </w:t>
      </w:r>
    </w:p>
    <w:p w:rsidR="006E3D50" w:rsidRPr="002831BC" w:rsidRDefault="006E3D50" w:rsidP="006E3D50">
      <w:pPr>
        <w:spacing w:after="0"/>
        <w:ind w:firstLine="720"/>
        <w:jc w:val="both"/>
        <w:rPr>
          <w:rFonts w:ascii="Times New Roman" w:hAnsi="Times New Roman" w:cs="Times New Roman"/>
          <w:sz w:val="28"/>
          <w:szCs w:val="28"/>
        </w:rPr>
      </w:pPr>
      <w:r w:rsidRPr="002831BC">
        <w:rPr>
          <w:rFonts w:ascii="Times New Roman" w:hAnsi="Times New Roman" w:cs="Times New Roman"/>
          <w:sz w:val="28"/>
          <w:szCs w:val="28"/>
        </w:rPr>
        <w:t xml:space="preserve">За нарушение дисциплины во время выполнения заданий (разговоры друг с другом, подсказки, использование шпаргалок, споры с судьей и т.д.) в первый раз начисляется 3 штрафных балла конкретному участнику, за </w:t>
      </w:r>
      <w:r w:rsidRPr="002831BC">
        <w:rPr>
          <w:rFonts w:ascii="Times New Roman" w:hAnsi="Times New Roman" w:cs="Times New Roman"/>
          <w:sz w:val="28"/>
          <w:szCs w:val="28"/>
        </w:rPr>
        <w:lastRenderedPageBreak/>
        <w:t xml:space="preserve">повторное нарушение участник отстраняется от состязаний на данной станции. При этом ему начисляется максимальное количество штрафных баллов, предусмотренных на данной станции.  </w:t>
      </w:r>
    </w:p>
    <w:p w:rsidR="006E3D50" w:rsidRPr="002831BC" w:rsidRDefault="006E3D50" w:rsidP="006E3D50">
      <w:pPr>
        <w:spacing w:after="0"/>
        <w:ind w:firstLine="709"/>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 xml:space="preserve">При определении победителей учитывается количество полученных штрафных баллов. При равенстве верно выполненных заданий предпочтение отдается участнику, затратившему наименьшее время на решение заданий. При равенстве верно выполненных заданий предпочтение отдается более юному участнику. </w:t>
      </w:r>
    </w:p>
    <w:p w:rsidR="006E3D50" w:rsidRPr="002831BC" w:rsidRDefault="006E3D50" w:rsidP="006E3D50">
      <w:pPr>
        <w:pStyle w:val="a3"/>
        <w:ind w:firstLine="709"/>
        <w:jc w:val="center"/>
        <w:rPr>
          <w:b/>
          <w:color w:val="FF0000"/>
          <w:sz w:val="28"/>
          <w:szCs w:val="28"/>
        </w:rPr>
      </w:pPr>
    </w:p>
    <w:p w:rsidR="006E3D50" w:rsidRPr="00504CA8" w:rsidRDefault="006E3D50" w:rsidP="006E3D50">
      <w:pPr>
        <w:pStyle w:val="a3"/>
        <w:ind w:firstLine="709"/>
        <w:jc w:val="center"/>
        <w:rPr>
          <w:b/>
          <w:sz w:val="28"/>
          <w:szCs w:val="28"/>
        </w:rPr>
      </w:pPr>
      <w:r w:rsidRPr="002831BC">
        <w:rPr>
          <w:b/>
          <w:sz w:val="28"/>
          <w:szCs w:val="28"/>
        </w:rPr>
        <w:t>2 станция  - «Знание основ оказания первой помощи»</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Станция проводится в</w:t>
      </w:r>
      <w:r>
        <w:rPr>
          <w:rFonts w:ascii="Times New Roman" w:hAnsi="Times New Roman" w:cs="Times New Roman"/>
          <w:sz w:val="28"/>
          <w:szCs w:val="28"/>
        </w:rPr>
        <w:t xml:space="preserve"> </w:t>
      </w:r>
      <w:r w:rsidRPr="002831BC">
        <w:rPr>
          <w:rFonts w:ascii="Times New Roman" w:hAnsi="Times New Roman" w:cs="Times New Roman"/>
          <w:sz w:val="28"/>
          <w:szCs w:val="28"/>
        </w:rPr>
        <w:t xml:space="preserve">помещении, разделенном на 2 части: класс «Теория» и класс «Практика». </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 xml:space="preserve">В классе «Теория» готовится не более 8 посадочных мест (по одному для каждого участника). Для каждого участника готовится бланк для ответов и шариковая  ручка. </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 xml:space="preserve">В классе «Практика» на определенном расстоянии расставляются 2 стола (за каждым находится помощник главного судьи станции – медицинский работник), рядом с каждым из столов – по 4 стула для участников. На каждом столе находится коробка с медицинскими препаратами, в том числе из автомобильной аптечки. Также на столе находятся необходимые средства для оказания первой доврачебной помощи при различных травмах, перевязочный материал для наложения простых повязок и не менее 10 билетов для выполнения 2-го и 3-го заданий. </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Для проведения состязаний на данной станции готовится несколько вариантов билетов, которые вскрываются непосредственно перед началом состязаний.</w:t>
      </w:r>
    </w:p>
    <w:p w:rsidR="006E3D50" w:rsidRPr="002831BC" w:rsidRDefault="006E3D50" w:rsidP="006E3D50">
      <w:pPr>
        <w:widowControl w:val="0"/>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Состязания  для команд проводятся в следующем порядке:</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по команде главного судьи станции команда приглашается в помещение (класс «Теория»), где выбирают билет и рассаживаются по местам, указанным судьей;</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 xml:space="preserve">по команде главного судьи станции каждый участник вносит в бланк для ответов требуемые личные данные и номер билета; </w:t>
      </w:r>
    </w:p>
    <w:p w:rsidR="006E3D50" w:rsidRPr="002831BC" w:rsidRDefault="006E3D50" w:rsidP="006E3D50">
      <w:pPr>
        <w:widowControl w:val="0"/>
        <w:tabs>
          <w:tab w:val="left" w:pos="426"/>
        </w:tabs>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главный судья станции кратко напоминает участникам систему внесения ответов в бланки, объясняет порядок и правила выполнения заданий;</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по команде главного судьи станции каждый участник достает из конверта билет и начинает расписывать ответ;</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 xml:space="preserve">участник, выполнивший задания билета, поднимает руку; помощник судьи останавливает время, записывает его и забирает бланк для проверки; участник остается на месте, соблюдая тишину и порядок, до остановки общего времени или сдачи бланков всеми участниками; </w:t>
      </w:r>
    </w:p>
    <w:p w:rsidR="006E3D50" w:rsidRPr="002831BC" w:rsidRDefault="006E3D50" w:rsidP="006E3D50">
      <w:pPr>
        <w:tabs>
          <w:tab w:val="num" w:pos="720"/>
        </w:tabs>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lastRenderedPageBreak/>
        <w:t xml:space="preserve">по команде главного судьи станции каждая команда подходит к одному из столов класса «Практика», участники рассаживаются на стульях; </w:t>
      </w:r>
    </w:p>
    <w:p w:rsidR="006E3D50" w:rsidRPr="002831BC" w:rsidRDefault="006E3D50" w:rsidP="006E3D50">
      <w:pPr>
        <w:tabs>
          <w:tab w:val="num" w:pos="720"/>
        </w:tabs>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по команде помощника главного судьи станции к столу приглашаются по одному участнику от команды в любой последовательности;</w:t>
      </w:r>
    </w:p>
    <w:p w:rsidR="006E3D50" w:rsidRPr="002831BC" w:rsidRDefault="006E3D50" w:rsidP="006E3D50">
      <w:pPr>
        <w:tabs>
          <w:tab w:val="num" w:pos="720"/>
        </w:tabs>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для выполнения 2-го задания каждый участник выбирает билет, зачитывает вопрос и сразу же дает ответ;</w:t>
      </w:r>
    </w:p>
    <w:p w:rsidR="006E3D50" w:rsidRPr="002831BC" w:rsidRDefault="006E3D50" w:rsidP="006E3D50">
      <w:pPr>
        <w:tabs>
          <w:tab w:val="num" w:pos="720"/>
        </w:tabs>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для выполнения 3-го задания каждый участник выбирает билет, зачитывает вопрос и сразу же выполняет его.</w:t>
      </w:r>
    </w:p>
    <w:p w:rsidR="006E3D50" w:rsidRPr="002831BC" w:rsidRDefault="006E3D50" w:rsidP="006E3D50">
      <w:pPr>
        <w:tabs>
          <w:tab w:val="num" w:pos="720"/>
        </w:tabs>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В процессе выполнения заданий  помощник главного судьи станции может задавать уточняющие вопросы по теме ответа.</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Задания для состязаний на указанной станции включают вопросы на знание основ оказания первой доврачебной помощи (1 теоретическое и 2 практических задания). Каждый участник выполняет задания согласно выбранным билетам в каждом из трех заданий:</w:t>
      </w:r>
    </w:p>
    <w:p w:rsidR="006E3D50" w:rsidRPr="002831BC" w:rsidRDefault="006E3D50" w:rsidP="006E3D50">
      <w:pPr>
        <w:spacing w:after="0"/>
        <w:ind w:firstLine="1140"/>
        <w:jc w:val="both"/>
        <w:rPr>
          <w:rFonts w:ascii="Times New Roman" w:hAnsi="Times New Roman" w:cs="Times New Roman"/>
          <w:sz w:val="28"/>
          <w:szCs w:val="28"/>
        </w:rPr>
      </w:pPr>
      <w:r w:rsidRPr="002831BC">
        <w:rPr>
          <w:rFonts w:ascii="Times New Roman" w:hAnsi="Times New Roman" w:cs="Times New Roman"/>
          <w:sz w:val="28"/>
          <w:szCs w:val="28"/>
          <w:u w:val="single"/>
        </w:rPr>
        <w:t>1 задание</w:t>
      </w:r>
      <w:r w:rsidRPr="002831BC">
        <w:rPr>
          <w:rFonts w:ascii="Times New Roman" w:hAnsi="Times New Roman" w:cs="Times New Roman"/>
          <w:sz w:val="28"/>
          <w:szCs w:val="28"/>
        </w:rPr>
        <w:t xml:space="preserve"> – решение билета, состоящего из 10 теоретических вопросов на знание основ оказания первой доврачебной помощи с вариантами ответов, один из которых – верный. </w:t>
      </w:r>
      <w:proofErr w:type="gramStart"/>
      <w:r w:rsidRPr="002831BC">
        <w:rPr>
          <w:rFonts w:ascii="Times New Roman" w:hAnsi="Times New Roman" w:cs="Times New Roman"/>
          <w:sz w:val="28"/>
          <w:szCs w:val="28"/>
        </w:rPr>
        <w:t xml:space="preserve">Вопросы в данном блоке составлены по следующим темам: оказание первой доврачебной помощи при ранах, кровотечениях, переломах, ожогах, обморожениях, травмах головы, грудной клетки, живота, шоке, обмороке, виды транспортировки пострадавших. </w:t>
      </w:r>
      <w:proofErr w:type="gramEnd"/>
    </w:p>
    <w:p w:rsidR="006E3D50" w:rsidRPr="002831BC" w:rsidRDefault="006E3D50" w:rsidP="006E3D50">
      <w:pPr>
        <w:spacing w:after="0"/>
        <w:ind w:firstLine="720"/>
        <w:jc w:val="both"/>
        <w:rPr>
          <w:rFonts w:ascii="Times New Roman" w:hAnsi="Times New Roman" w:cs="Times New Roman"/>
          <w:sz w:val="28"/>
          <w:szCs w:val="28"/>
        </w:rPr>
      </w:pPr>
      <w:r w:rsidRPr="002831BC">
        <w:rPr>
          <w:rFonts w:ascii="Times New Roman" w:hAnsi="Times New Roman" w:cs="Times New Roman"/>
          <w:sz w:val="28"/>
          <w:szCs w:val="28"/>
        </w:rPr>
        <w:t>Время на выполнение 1-го задания фиксируется для каждого участника отдельно, но не более 2-х минут.</w:t>
      </w:r>
    </w:p>
    <w:p w:rsidR="006E3D50" w:rsidRPr="002831BC" w:rsidRDefault="006E3D50" w:rsidP="006E3D50">
      <w:pPr>
        <w:pStyle w:val="ConsPlusTitle"/>
        <w:widowControl/>
        <w:ind w:firstLine="1140"/>
        <w:jc w:val="both"/>
        <w:rPr>
          <w:rFonts w:ascii="Times New Roman" w:hAnsi="Times New Roman" w:cs="Times New Roman"/>
          <w:b w:val="0"/>
          <w:sz w:val="28"/>
          <w:szCs w:val="28"/>
        </w:rPr>
      </w:pPr>
      <w:r w:rsidRPr="002831BC">
        <w:rPr>
          <w:rFonts w:ascii="Times New Roman" w:hAnsi="Times New Roman" w:cs="Times New Roman"/>
          <w:b w:val="0"/>
          <w:sz w:val="28"/>
          <w:szCs w:val="28"/>
          <w:u w:val="single"/>
        </w:rPr>
        <w:t>2 задание</w:t>
      </w:r>
      <w:r w:rsidRPr="002831BC">
        <w:rPr>
          <w:rFonts w:ascii="Times New Roman" w:hAnsi="Times New Roman" w:cs="Times New Roman"/>
          <w:b w:val="0"/>
          <w:sz w:val="28"/>
          <w:szCs w:val="28"/>
        </w:rPr>
        <w:t xml:space="preserve"> – 1 практический вопрос по применению общедоступных препаратов и средств, содержащихся в автомобильной аптечке </w:t>
      </w:r>
      <w:r w:rsidRPr="00EB60E4">
        <w:rPr>
          <w:rFonts w:ascii="Times New Roman" w:hAnsi="Times New Roman" w:cs="Times New Roman"/>
          <w:b w:val="0"/>
          <w:sz w:val="28"/>
          <w:szCs w:val="28"/>
        </w:rPr>
        <w:t>от 01 июля 2010 г.</w:t>
      </w:r>
      <w:r w:rsidRPr="002831BC">
        <w:rPr>
          <w:rFonts w:ascii="Times New Roman" w:hAnsi="Times New Roman" w:cs="Times New Roman"/>
          <w:b w:val="0"/>
          <w:sz w:val="28"/>
          <w:szCs w:val="28"/>
        </w:rPr>
        <w:t xml:space="preserve"> Участникам необходимо найти из предложенных средств название, описание, назначение, способ и порядок применения.</w:t>
      </w:r>
    </w:p>
    <w:p w:rsidR="006E3D50" w:rsidRPr="002831BC" w:rsidRDefault="006E3D50" w:rsidP="006E3D50">
      <w:pPr>
        <w:pStyle w:val="a3"/>
        <w:ind w:firstLine="709"/>
        <w:rPr>
          <w:sz w:val="28"/>
          <w:szCs w:val="28"/>
        </w:rPr>
      </w:pPr>
      <w:r w:rsidRPr="002831BC">
        <w:rPr>
          <w:sz w:val="28"/>
          <w:szCs w:val="28"/>
        </w:rPr>
        <w:t xml:space="preserve">Время, отведенное для выполнения  2-го задания – не более 2-х минут. </w:t>
      </w:r>
    </w:p>
    <w:p w:rsidR="006E3D50" w:rsidRPr="002831BC" w:rsidRDefault="006E3D50" w:rsidP="006E3D50">
      <w:pPr>
        <w:pStyle w:val="a3"/>
        <w:ind w:firstLine="1140"/>
        <w:rPr>
          <w:snapToGrid w:val="0"/>
          <w:sz w:val="28"/>
          <w:szCs w:val="28"/>
        </w:rPr>
      </w:pPr>
      <w:r w:rsidRPr="002831BC">
        <w:rPr>
          <w:sz w:val="28"/>
          <w:szCs w:val="28"/>
          <w:u w:val="single"/>
        </w:rPr>
        <w:t>3 задание</w:t>
      </w:r>
      <w:r w:rsidRPr="002831BC">
        <w:rPr>
          <w:sz w:val="28"/>
          <w:szCs w:val="28"/>
        </w:rPr>
        <w:t xml:space="preserve"> – 1 практический вопрос  по оказанию первой доврачебной помощи с применением перевязочных материалов и подручных средств, наложение простых повязок.</w:t>
      </w:r>
    </w:p>
    <w:p w:rsidR="006E3D50" w:rsidRPr="002831BC" w:rsidRDefault="006E3D50" w:rsidP="006E3D50">
      <w:pPr>
        <w:pStyle w:val="a3"/>
        <w:ind w:firstLine="709"/>
        <w:rPr>
          <w:sz w:val="28"/>
          <w:szCs w:val="28"/>
        </w:rPr>
      </w:pPr>
      <w:r w:rsidRPr="002831BC">
        <w:rPr>
          <w:sz w:val="28"/>
          <w:szCs w:val="28"/>
        </w:rPr>
        <w:t xml:space="preserve">Время, отведенное для выполнения  3-го задания – не более 5-ти минут. </w:t>
      </w:r>
    </w:p>
    <w:p w:rsidR="006E3D50" w:rsidRPr="002831BC" w:rsidRDefault="006E3D50" w:rsidP="006E3D50">
      <w:pPr>
        <w:widowControl w:val="0"/>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 xml:space="preserve">За каждое неверно выполненное задание начисляется по 2 штрафных балла. За невыполненное 2-е задание начисляется 5 штрафных баллов; за невыполненное 3-е задание начисляется 10 штрафных баллов. </w:t>
      </w:r>
    </w:p>
    <w:p w:rsidR="006E3D50" w:rsidRPr="002831BC" w:rsidRDefault="006E3D50" w:rsidP="006E3D50">
      <w:pPr>
        <w:spacing w:after="0"/>
        <w:ind w:firstLine="720"/>
        <w:jc w:val="both"/>
        <w:rPr>
          <w:rFonts w:ascii="Times New Roman" w:hAnsi="Times New Roman" w:cs="Times New Roman"/>
          <w:sz w:val="28"/>
          <w:szCs w:val="28"/>
        </w:rPr>
      </w:pPr>
      <w:r w:rsidRPr="002831BC">
        <w:rPr>
          <w:rFonts w:ascii="Times New Roman" w:hAnsi="Times New Roman" w:cs="Times New Roman"/>
          <w:sz w:val="28"/>
          <w:szCs w:val="28"/>
        </w:rPr>
        <w:t xml:space="preserve">За нарушение дисциплины во время выполнения заданий (разговоры друг с другом, подсказки, использование шпаргалок, споры с судьей и т.д.) в первый раз начисляется 3 штрафных балла конкретному участнику, за повторное нарушение участник отстраняется от состязаний на данной станции. При этом ему начисляется максимальное количество штрафных баллов, предусмотренных на данной станции.  </w:t>
      </w:r>
    </w:p>
    <w:p w:rsidR="006E3D50" w:rsidRPr="002831BC" w:rsidRDefault="006E3D50" w:rsidP="006E3D50">
      <w:pPr>
        <w:pStyle w:val="a3"/>
        <w:ind w:firstLine="709"/>
        <w:rPr>
          <w:sz w:val="28"/>
          <w:szCs w:val="28"/>
        </w:rPr>
      </w:pPr>
      <w:r w:rsidRPr="002831BC">
        <w:rPr>
          <w:sz w:val="28"/>
          <w:szCs w:val="28"/>
        </w:rPr>
        <w:lastRenderedPageBreak/>
        <w:t xml:space="preserve">Бланки с ответами 1-го задания проверяются судьями станции сразу по окончании состязания согласно подготовленным трафаретам с ответами, при этом выставляется количество неправильных ответов и указывается сумма штрафных баллов. </w:t>
      </w:r>
    </w:p>
    <w:p w:rsidR="006E3D50" w:rsidRPr="002831BC" w:rsidRDefault="006E3D50" w:rsidP="006E3D50">
      <w:pPr>
        <w:pStyle w:val="a3"/>
        <w:ind w:firstLine="709"/>
        <w:rPr>
          <w:snapToGrid w:val="0"/>
          <w:sz w:val="28"/>
          <w:szCs w:val="28"/>
        </w:rPr>
      </w:pPr>
      <w:r w:rsidRPr="002831BC">
        <w:rPr>
          <w:snapToGrid w:val="0"/>
          <w:sz w:val="28"/>
          <w:szCs w:val="28"/>
        </w:rPr>
        <w:t>За соблюдением правил выполнения 2-го и 3-го заданий наблюдают судьи, которые делают в своих ведомостях отметки о штрафных баллах каждого  участника.</w:t>
      </w:r>
    </w:p>
    <w:p w:rsidR="006E3D50" w:rsidRPr="002831BC" w:rsidRDefault="006E3D50" w:rsidP="006E3D50">
      <w:pPr>
        <w:pStyle w:val="a3"/>
        <w:ind w:firstLine="709"/>
        <w:rPr>
          <w:sz w:val="28"/>
          <w:szCs w:val="28"/>
        </w:rPr>
      </w:pPr>
      <w:r w:rsidRPr="002831BC">
        <w:rPr>
          <w:sz w:val="28"/>
          <w:szCs w:val="28"/>
        </w:rPr>
        <w:t>Результаты из протоколов вносятся в сводную ведомость.</w:t>
      </w:r>
    </w:p>
    <w:p w:rsidR="006E3D50" w:rsidRPr="002831BC" w:rsidRDefault="006E3D50" w:rsidP="006E3D50">
      <w:pPr>
        <w:spacing w:after="0"/>
        <w:ind w:firstLine="709"/>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 xml:space="preserve">При определении победителей учитывается количество полученных штрафных баллов. При равенстве верно выполненных заданий предпочтение отдается участнику, показавшему наилучшее время при выполнении 1-го задания. При равенстве верно выполненных заданий и равенстве затраченного времени на решение 1-го задания, предпочтение отдается более юному участнику. </w:t>
      </w:r>
    </w:p>
    <w:p w:rsidR="006E3D50" w:rsidRPr="002831BC" w:rsidRDefault="006E3D50" w:rsidP="006E3D50">
      <w:pPr>
        <w:pStyle w:val="a3"/>
        <w:ind w:firstLine="709"/>
        <w:rPr>
          <w:sz w:val="28"/>
          <w:szCs w:val="28"/>
        </w:rPr>
      </w:pPr>
    </w:p>
    <w:p w:rsidR="006E3D50" w:rsidRPr="002831BC" w:rsidRDefault="006E3D50" w:rsidP="006E3D50">
      <w:pPr>
        <w:pStyle w:val="a3"/>
        <w:ind w:firstLine="709"/>
        <w:jc w:val="center"/>
        <w:rPr>
          <w:b/>
          <w:sz w:val="28"/>
          <w:szCs w:val="28"/>
        </w:rPr>
      </w:pPr>
      <w:r w:rsidRPr="002831BC">
        <w:rPr>
          <w:b/>
          <w:sz w:val="28"/>
          <w:szCs w:val="28"/>
        </w:rPr>
        <w:t>3 станция  –  «</w:t>
      </w:r>
      <w:proofErr w:type="spellStart"/>
      <w:r w:rsidRPr="002831BC">
        <w:rPr>
          <w:b/>
          <w:sz w:val="28"/>
          <w:szCs w:val="28"/>
        </w:rPr>
        <w:t>Автогородок</w:t>
      </w:r>
      <w:proofErr w:type="spellEnd"/>
      <w:r w:rsidRPr="002831BC">
        <w:rPr>
          <w:b/>
          <w:sz w:val="28"/>
          <w:szCs w:val="28"/>
        </w:rPr>
        <w:t>»</w:t>
      </w:r>
    </w:p>
    <w:p w:rsidR="006E3D50" w:rsidRPr="002831BC" w:rsidRDefault="006E3D50" w:rsidP="006E3D50">
      <w:pPr>
        <w:pStyle w:val="a3"/>
        <w:ind w:firstLine="709"/>
        <w:rPr>
          <w:color w:val="FF0000"/>
          <w:sz w:val="28"/>
          <w:szCs w:val="28"/>
        </w:rPr>
      </w:pPr>
    </w:p>
    <w:p w:rsidR="006E3D50" w:rsidRPr="002831BC" w:rsidRDefault="006E3D50" w:rsidP="006E3D50">
      <w:pPr>
        <w:pStyle w:val="a3"/>
        <w:ind w:firstLine="706"/>
        <w:rPr>
          <w:sz w:val="28"/>
          <w:szCs w:val="28"/>
        </w:rPr>
      </w:pPr>
      <w:r w:rsidRPr="002831BC">
        <w:rPr>
          <w:sz w:val="28"/>
          <w:szCs w:val="28"/>
        </w:rPr>
        <w:t>Станция проводится на открытой площадке</w:t>
      </w:r>
      <w:r>
        <w:rPr>
          <w:sz w:val="28"/>
          <w:szCs w:val="28"/>
        </w:rPr>
        <w:t>, на базе</w:t>
      </w:r>
      <w:r w:rsidRPr="002831BC">
        <w:rPr>
          <w:sz w:val="28"/>
          <w:szCs w:val="28"/>
        </w:rPr>
        <w:t xml:space="preserve"> </w:t>
      </w:r>
      <w:proofErr w:type="spellStart"/>
      <w:r w:rsidRPr="002831BC">
        <w:rPr>
          <w:sz w:val="28"/>
          <w:szCs w:val="28"/>
        </w:rPr>
        <w:t>ДТДиМ</w:t>
      </w:r>
      <w:proofErr w:type="spellEnd"/>
      <w:r w:rsidRPr="002831BC">
        <w:rPr>
          <w:sz w:val="28"/>
          <w:szCs w:val="28"/>
        </w:rPr>
        <w:t>. Схемой «</w:t>
      </w:r>
      <w:proofErr w:type="spellStart"/>
      <w:r w:rsidRPr="002831BC">
        <w:rPr>
          <w:sz w:val="28"/>
          <w:szCs w:val="28"/>
        </w:rPr>
        <w:t>Автогородка</w:t>
      </w:r>
      <w:proofErr w:type="spellEnd"/>
      <w:r w:rsidRPr="002831BC">
        <w:rPr>
          <w:sz w:val="28"/>
          <w:szCs w:val="28"/>
        </w:rPr>
        <w:t xml:space="preserve">» должно быть предусмотрено наличие дорожных знаков, разметки, пешеходных переходов, перекрестков с круговым движением.  </w:t>
      </w:r>
    </w:p>
    <w:p w:rsidR="006E3D50" w:rsidRPr="002831BC" w:rsidRDefault="006E3D50" w:rsidP="006E3D50">
      <w:pPr>
        <w:widowControl w:val="0"/>
        <w:spacing w:after="0"/>
        <w:ind w:firstLine="706"/>
        <w:jc w:val="both"/>
        <w:rPr>
          <w:rFonts w:ascii="Times New Roman" w:hAnsi="Times New Roman" w:cs="Times New Roman"/>
          <w:sz w:val="28"/>
          <w:szCs w:val="28"/>
        </w:rPr>
      </w:pPr>
      <w:r w:rsidRPr="002831BC">
        <w:rPr>
          <w:rFonts w:ascii="Times New Roman" w:hAnsi="Times New Roman" w:cs="Times New Roman"/>
          <w:sz w:val="28"/>
          <w:szCs w:val="28"/>
        </w:rPr>
        <w:t>Состязания на станции проводятся в следующем порядке:</w:t>
      </w:r>
    </w:p>
    <w:p w:rsidR="006E3D50" w:rsidRPr="002831BC" w:rsidRDefault="006E3D50" w:rsidP="006E3D50">
      <w:pPr>
        <w:spacing w:after="0"/>
        <w:ind w:firstLine="706"/>
        <w:jc w:val="both"/>
        <w:rPr>
          <w:rFonts w:ascii="Times New Roman" w:hAnsi="Times New Roman" w:cs="Times New Roman"/>
          <w:sz w:val="28"/>
          <w:szCs w:val="28"/>
        </w:rPr>
      </w:pPr>
      <w:r w:rsidRPr="002831BC">
        <w:rPr>
          <w:rFonts w:ascii="Times New Roman" w:hAnsi="Times New Roman" w:cs="Times New Roman"/>
          <w:sz w:val="28"/>
          <w:szCs w:val="28"/>
        </w:rPr>
        <w:t>по команде главного судьи станции участники состязаний приглашаются в техническую зону для проведения инструктажа;</w:t>
      </w:r>
    </w:p>
    <w:p w:rsidR="006E3D50" w:rsidRPr="002831BC" w:rsidRDefault="006E3D50" w:rsidP="006E3D50">
      <w:pPr>
        <w:widowControl w:val="0"/>
        <w:tabs>
          <w:tab w:val="left" w:pos="426"/>
        </w:tabs>
        <w:spacing w:after="0"/>
        <w:ind w:firstLine="706"/>
        <w:jc w:val="both"/>
        <w:rPr>
          <w:rFonts w:ascii="Times New Roman" w:hAnsi="Times New Roman" w:cs="Times New Roman"/>
          <w:sz w:val="28"/>
          <w:szCs w:val="28"/>
        </w:rPr>
      </w:pPr>
      <w:r w:rsidRPr="002831BC">
        <w:rPr>
          <w:rFonts w:ascii="Times New Roman" w:hAnsi="Times New Roman" w:cs="Times New Roman"/>
          <w:sz w:val="28"/>
          <w:szCs w:val="28"/>
        </w:rPr>
        <w:t xml:space="preserve">главный судья станции кратко напоминает участникам порядок прохождения станции, правила выполнения заданий; </w:t>
      </w:r>
    </w:p>
    <w:p w:rsidR="006E3D50" w:rsidRPr="002831BC" w:rsidRDefault="006E3D50" w:rsidP="006E3D50">
      <w:pPr>
        <w:widowControl w:val="0"/>
        <w:tabs>
          <w:tab w:val="left" w:pos="426"/>
        </w:tabs>
        <w:spacing w:after="0"/>
        <w:ind w:firstLine="706"/>
        <w:jc w:val="both"/>
        <w:rPr>
          <w:rFonts w:ascii="Times New Roman" w:hAnsi="Times New Roman" w:cs="Times New Roman"/>
          <w:sz w:val="28"/>
          <w:szCs w:val="28"/>
        </w:rPr>
      </w:pPr>
      <w:r w:rsidRPr="002831BC">
        <w:rPr>
          <w:rFonts w:ascii="Times New Roman" w:hAnsi="Times New Roman" w:cs="Times New Roman"/>
          <w:sz w:val="28"/>
          <w:szCs w:val="28"/>
        </w:rPr>
        <w:t>в каждом заезде одновременно принимает участие только одна команда из четырех человек;</w:t>
      </w:r>
    </w:p>
    <w:p w:rsidR="006E3D50" w:rsidRPr="002831BC" w:rsidRDefault="006E3D50" w:rsidP="006E3D50">
      <w:pPr>
        <w:pStyle w:val="a3"/>
        <w:ind w:firstLine="706"/>
        <w:rPr>
          <w:sz w:val="28"/>
          <w:szCs w:val="28"/>
        </w:rPr>
      </w:pPr>
      <w:r w:rsidRPr="002831BC">
        <w:rPr>
          <w:sz w:val="28"/>
          <w:szCs w:val="28"/>
        </w:rPr>
        <w:t xml:space="preserve">помощники судьи проводят регулировку велосипедов в соответствии с физическими данными участника; </w:t>
      </w:r>
    </w:p>
    <w:p w:rsidR="006E3D50" w:rsidRPr="002831BC" w:rsidRDefault="006E3D50" w:rsidP="006E3D50">
      <w:pPr>
        <w:pStyle w:val="a3"/>
        <w:ind w:firstLine="706"/>
        <w:rPr>
          <w:color w:val="FF0000"/>
          <w:sz w:val="28"/>
          <w:szCs w:val="28"/>
        </w:rPr>
      </w:pPr>
      <w:r w:rsidRPr="002831BC">
        <w:rPr>
          <w:sz w:val="28"/>
          <w:szCs w:val="28"/>
        </w:rPr>
        <w:t>каждый участник проезжает один из маршрутов по очередности КП;</w:t>
      </w:r>
    </w:p>
    <w:p w:rsidR="006E3D50" w:rsidRPr="002831BC" w:rsidRDefault="006E3D50" w:rsidP="006E3D50">
      <w:pPr>
        <w:pStyle w:val="a3"/>
        <w:ind w:firstLine="706"/>
        <w:rPr>
          <w:sz w:val="28"/>
          <w:szCs w:val="28"/>
        </w:rPr>
      </w:pPr>
      <w:r w:rsidRPr="002831BC">
        <w:rPr>
          <w:sz w:val="28"/>
          <w:szCs w:val="28"/>
        </w:rPr>
        <w:t xml:space="preserve">по команде главного судьи станции участники выстраиваются на линии старта; </w:t>
      </w:r>
    </w:p>
    <w:p w:rsidR="006E3D50" w:rsidRPr="002831BC" w:rsidRDefault="006E3D50" w:rsidP="006E3D50">
      <w:pPr>
        <w:spacing w:after="0"/>
        <w:ind w:firstLine="706"/>
        <w:jc w:val="both"/>
        <w:rPr>
          <w:rFonts w:ascii="Times New Roman" w:hAnsi="Times New Roman" w:cs="Times New Roman"/>
          <w:sz w:val="28"/>
          <w:szCs w:val="28"/>
        </w:rPr>
      </w:pPr>
      <w:r w:rsidRPr="002831BC">
        <w:rPr>
          <w:rFonts w:ascii="Times New Roman" w:hAnsi="Times New Roman" w:cs="Times New Roman"/>
          <w:sz w:val="28"/>
          <w:szCs w:val="28"/>
        </w:rPr>
        <w:t>старт осуществляется  одновременно с одного или двух мест;  участники начинают движение по общему сигналу, подаваемому главным судьей станции (в т.ч. с использованием технических средств).</w:t>
      </w:r>
    </w:p>
    <w:p w:rsidR="006E3D50" w:rsidRPr="002831BC" w:rsidRDefault="006E3D50" w:rsidP="006E3D50">
      <w:pPr>
        <w:pStyle w:val="a3"/>
        <w:ind w:firstLine="706"/>
        <w:rPr>
          <w:snapToGrid w:val="0"/>
          <w:sz w:val="28"/>
          <w:szCs w:val="28"/>
        </w:rPr>
      </w:pPr>
      <w:r w:rsidRPr="002831BC">
        <w:rPr>
          <w:sz w:val="28"/>
          <w:szCs w:val="28"/>
        </w:rPr>
        <w:t xml:space="preserve">Участники </w:t>
      </w:r>
      <w:r w:rsidRPr="002831BC">
        <w:rPr>
          <w:snapToGrid w:val="0"/>
          <w:sz w:val="28"/>
          <w:szCs w:val="28"/>
        </w:rPr>
        <w:t xml:space="preserve">должны в </w:t>
      </w:r>
      <w:r>
        <w:rPr>
          <w:snapToGrid w:val="0"/>
          <w:sz w:val="28"/>
          <w:szCs w:val="28"/>
        </w:rPr>
        <w:t>течение 5 минут проехать через 4</w:t>
      </w:r>
      <w:r w:rsidRPr="002831BC">
        <w:rPr>
          <w:snapToGrid w:val="0"/>
          <w:sz w:val="28"/>
          <w:szCs w:val="28"/>
        </w:rPr>
        <w:t xml:space="preserve"> КП, соблюдая требования дорожных знаков, разметки, технических средств регулирования дорожного движения.</w:t>
      </w:r>
    </w:p>
    <w:p w:rsidR="006E3D50" w:rsidRPr="002831BC" w:rsidRDefault="006E3D50" w:rsidP="006E3D50">
      <w:pPr>
        <w:pStyle w:val="a3"/>
        <w:ind w:firstLine="706"/>
        <w:rPr>
          <w:snapToGrid w:val="0"/>
          <w:sz w:val="28"/>
          <w:szCs w:val="28"/>
        </w:rPr>
      </w:pPr>
      <w:r w:rsidRPr="002831BC">
        <w:rPr>
          <w:snapToGrid w:val="0"/>
          <w:sz w:val="28"/>
          <w:szCs w:val="28"/>
        </w:rPr>
        <w:t>За соблюдением правил дорожного движения участниками на участках между КП наблюдают судьи, которые делают в своих ведомостях отметки о штрафных баллах каждого участника.</w:t>
      </w:r>
    </w:p>
    <w:p w:rsidR="006E3D50" w:rsidRPr="002831BC" w:rsidRDefault="006E3D50" w:rsidP="006E3D50">
      <w:pPr>
        <w:pStyle w:val="a3"/>
        <w:ind w:firstLine="706"/>
        <w:rPr>
          <w:sz w:val="28"/>
          <w:szCs w:val="28"/>
        </w:rPr>
      </w:pPr>
      <w:r w:rsidRPr="002831BC">
        <w:rPr>
          <w:sz w:val="28"/>
          <w:szCs w:val="28"/>
        </w:rPr>
        <w:t xml:space="preserve">При подъезде к КП (согласно определенным маршрутам) каждому участнику заезда судья делает отметку на </w:t>
      </w:r>
      <w:proofErr w:type="spellStart"/>
      <w:r w:rsidRPr="002831BC">
        <w:rPr>
          <w:sz w:val="28"/>
          <w:szCs w:val="28"/>
        </w:rPr>
        <w:t>бейдже</w:t>
      </w:r>
      <w:proofErr w:type="spellEnd"/>
      <w:r w:rsidRPr="002831BC">
        <w:rPr>
          <w:sz w:val="28"/>
          <w:szCs w:val="28"/>
        </w:rPr>
        <w:t xml:space="preserve"> (ставит печать с  номером </w:t>
      </w:r>
      <w:r w:rsidRPr="002831BC">
        <w:rPr>
          <w:sz w:val="28"/>
          <w:szCs w:val="28"/>
        </w:rPr>
        <w:lastRenderedPageBreak/>
        <w:t xml:space="preserve">КП), после чего участник продолжает движение по маршруту, объезжая все шесть КП. </w:t>
      </w:r>
    </w:p>
    <w:p w:rsidR="006E3D50" w:rsidRPr="002831BC" w:rsidRDefault="006E3D50" w:rsidP="006E3D50">
      <w:pPr>
        <w:pStyle w:val="a3"/>
        <w:ind w:firstLine="706"/>
        <w:rPr>
          <w:sz w:val="28"/>
          <w:szCs w:val="28"/>
        </w:rPr>
      </w:pPr>
      <w:r w:rsidRPr="002831BC">
        <w:rPr>
          <w:sz w:val="28"/>
          <w:szCs w:val="28"/>
        </w:rPr>
        <w:t>После прохождения всех КП участник направляется к финишу по ближайшему маршруту с соблюдением ПДД. Финиширует каждый участник там, где производился старт. Финишировать в каком-либо другом месте (в том числе в местах старта других участников) запрещено. За финишной линией секундомер выключается. В протоколе судьи на финише записывается контрольное время участника.</w:t>
      </w:r>
    </w:p>
    <w:p w:rsidR="006E3D50" w:rsidRPr="002831BC" w:rsidRDefault="006E3D50" w:rsidP="006E3D50">
      <w:pPr>
        <w:spacing w:after="0"/>
        <w:ind w:firstLine="706"/>
        <w:jc w:val="both"/>
        <w:rPr>
          <w:rFonts w:ascii="Times New Roman" w:hAnsi="Times New Roman" w:cs="Times New Roman"/>
          <w:sz w:val="28"/>
          <w:szCs w:val="28"/>
        </w:rPr>
      </w:pPr>
      <w:r w:rsidRPr="002831BC">
        <w:rPr>
          <w:rFonts w:ascii="Times New Roman" w:hAnsi="Times New Roman" w:cs="Times New Roman"/>
          <w:sz w:val="28"/>
          <w:szCs w:val="28"/>
        </w:rPr>
        <w:t xml:space="preserve">После подачи сигнала об истечении отведенного времени все участники по любому выбранному маршруту с соблюдением ПДД направляются к финишу (отметки на КП не делаются). </w:t>
      </w:r>
    </w:p>
    <w:p w:rsidR="006E3D50" w:rsidRPr="002831BC" w:rsidRDefault="006E3D50" w:rsidP="006E3D50">
      <w:pPr>
        <w:spacing w:after="0"/>
        <w:ind w:firstLine="706"/>
        <w:jc w:val="both"/>
        <w:rPr>
          <w:rFonts w:ascii="Times New Roman" w:hAnsi="Times New Roman" w:cs="Times New Roman"/>
          <w:sz w:val="28"/>
          <w:szCs w:val="28"/>
        </w:rPr>
      </w:pPr>
      <w:r w:rsidRPr="002831BC">
        <w:rPr>
          <w:rFonts w:ascii="Times New Roman" w:hAnsi="Times New Roman" w:cs="Times New Roman"/>
          <w:sz w:val="28"/>
          <w:szCs w:val="28"/>
        </w:rPr>
        <w:t>Судья останавливает отсчет времени участника после окончания прохождения маршрута, на финише.</w:t>
      </w:r>
    </w:p>
    <w:p w:rsidR="006E3D50" w:rsidRPr="002831BC" w:rsidRDefault="006E3D50" w:rsidP="006E3D50">
      <w:pPr>
        <w:pStyle w:val="a3"/>
        <w:ind w:firstLine="706"/>
        <w:rPr>
          <w:sz w:val="28"/>
          <w:szCs w:val="28"/>
        </w:rPr>
      </w:pPr>
      <w:r w:rsidRPr="002831BC">
        <w:rPr>
          <w:sz w:val="28"/>
          <w:szCs w:val="28"/>
        </w:rPr>
        <w:t xml:space="preserve">В конце состязания судьями составляется протокол, в котором отмечается время прохождения участниками маршрута и штрафные баллы. </w:t>
      </w:r>
    </w:p>
    <w:p w:rsidR="006E3D50" w:rsidRPr="002831BC" w:rsidRDefault="006E3D50" w:rsidP="006E3D50">
      <w:pPr>
        <w:pStyle w:val="a3"/>
        <w:ind w:firstLine="706"/>
        <w:rPr>
          <w:sz w:val="28"/>
          <w:szCs w:val="28"/>
        </w:rPr>
      </w:pPr>
      <w:r w:rsidRPr="002831BC">
        <w:rPr>
          <w:sz w:val="28"/>
          <w:szCs w:val="28"/>
        </w:rPr>
        <w:t>Результаты из протоколов вносятся в сводную ведомость.</w:t>
      </w:r>
    </w:p>
    <w:p w:rsidR="006E3D50" w:rsidRPr="002831BC" w:rsidRDefault="006E3D50" w:rsidP="006E3D50">
      <w:pPr>
        <w:spacing w:after="0"/>
        <w:ind w:firstLine="706"/>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Штрафные баллы начисляются за следующие нарушения:</w:t>
      </w:r>
    </w:p>
    <w:tbl>
      <w:tblPr>
        <w:tblW w:w="9360" w:type="dxa"/>
        <w:tblInd w:w="108" w:type="dxa"/>
        <w:tblLayout w:type="fixed"/>
        <w:tblLook w:val="0000"/>
      </w:tblPr>
      <w:tblGrid>
        <w:gridCol w:w="7560"/>
        <w:gridCol w:w="1800"/>
      </w:tblGrid>
      <w:tr w:rsidR="006E3D50" w:rsidRPr="002831BC" w:rsidTr="00340473">
        <w:tc>
          <w:tcPr>
            <w:tcW w:w="7560" w:type="dxa"/>
          </w:tcPr>
          <w:p w:rsidR="006E3D50" w:rsidRPr="00377600" w:rsidRDefault="006E3D50" w:rsidP="00340473">
            <w:pPr>
              <w:spacing w:after="0"/>
              <w:ind w:left="360"/>
              <w:jc w:val="both"/>
              <w:rPr>
                <w:rFonts w:ascii="Times New Roman" w:hAnsi="Times New Roman" w:cs="Times New Roman"/>
                <w:b/>
                <w:snapToGrid w:val="0"/>
                <w:sz w:val="28"/>
                <w:szCs w:val="28"/>
              </w:rPr>
            </w:pPr>
            <w:r w:rsidRPr="00377600">
              <w:rPr>
                <w:rFonts w:ascii="Times New Roman" w:hAnsi="Times New Roman" w:cs="Times New Roman"/>
                <w:b/>
                <w:snapToGrid w:val="0"/>
                <w:sz w:val="28"/>
                <w:szCs w:val="28"/>
              </w:rPr>
              <w:t xml:space="preserve">                              Вид нарушения</w:t>
            </w:r>
          </w:p>
          <w:p w:rsidR="006E3D50" w:rsidRPr="002831BC" w:rsidRDefault="006E3D50" w:rsidP="00340473">
            <w:pPr>
              <w:spacing w:after="0"/>
              <w:ind w:left="360"/>
              <w:jc w:val="both"/>
              <w:rPr>
                <w:rFonts w:ascii="Times New Roman" w:hAnsi="Times New Roman" w:cs="Times New Roman"/>
                <w:snapToGrid w:val="0"/>
                <w:sz w:val="28"/>
                <w:szCs w:val="28"/>
              </w:rPr>
            </w:pPr>
          </w:p>
          <w:p w:rsidR="006E3D50" w:rsidRPr="002831BC" w:rsidRDefault="006E3D50" w:rsidP="00340473">
            <w:pPr>
              <w:numPr>
                <w:ilvl w:val="0"/>
                <w:numId w:val="1"/>
              </w:numPr>
              <w:spacing w:after="0" w:line="240" w:lineRule="auto"/>
              <w:ind w:left="0" w:firstLine="709"/>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пропуск КП</w:t>
            </w:r>
          </w:p>
          <w:p w:rsidR="006E3D50" w:rsidRPr="002831BC" w:rsidRDefault="006E3D50" w:rsidP="00340473">
            <w:pPr>
              <w:numPr>
                <w:ilvl w:val="0"/>
                <w:numId w:val="1"/>
              </w:numPr>
              <w:spacing w:after="0" w:line="240" w:lineRule="auto"/>
              <w:ind w:left="0" w:firstLine="709"/>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подход к КП в качестве пешехода</w:t>
            </w:r>
          </w:p>
          <w:p w:rsidR="006E3D50" w:rsidRPr="002831BC" w:rsidRDefault="006E3D50" w:rsidP="00340473">
            <w:pPr>
              <w:numPr>
                <w:ilvl w:val="0"/>
                <w:numId w:val="1"/>
              </w:numPr>
              <w:spacing w:after="0" w:line="240" w:lineRule="auto"/>
              <w:ind w:left="0" w:firstLine="709"/>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наезд на другого участника или столкновение с велосипедом другого участника (ДТП)</w:t>
            </w:r>
          </w:p>
          <w:p w:rsidR="006E3D50" w:rsidRPr="002831BC" w:rsidRDefault="006E3D50" w:rsidP="00340473">
            <w:pPr>
              <w:numPr>
                <w:ilvl w:val="0"/>
                <w:numId w:val="1"/>
              </w:numPr>
              <w:spacing w:after="0" w:line="240" w:lineRule="auto"/>
              <w:ind w:left="0" w:firstLine="709"/>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 xml:space="preserve">пересечение сплошной линии разметки с выездом на полосу встречного движения </w:t>
            </w:r>
          </w:p>
          <w:p w:rsidR="006E3D50" w:rsidRPr="002831BC" w:rsidRDefault="006E3D50" w:rsidP="00340473">
            <w:pPr>
              <w:spacing w:after="0"/>
              <w:jc w:val="both"/>
              <w:rPr>
                <w:rFonts w:ascii="Times New Roman" w:hAnsi="Times New Roman" w:cs="Times New Roman"/>
                <w:snapToGrid w:val="0"/>
                <w:sz w:val="28"/>
                <w:szCs w:val="28"/>
              </w:rPr>
            </w:pPr>
          </w:p>
        </w:tc>
        <w:tc>
          <w:tcPr>
            <w:tcW w:w="1800" w:type="dxa"/>
          </w:tcPr>
          <w:p w:rsidR="006E3D50" w:rsidRPr="00377600" w:rsidRDefault="006E3D50" w:rsidP="00340473">
            <w:pPr>
              <w:tabs>
                <w:tab w:val="left" w:pos="0"/>
              </w:tabs>
              <w:spacing w:after="0"/>
              <w:ind w:right="-108"/>
              <w:jc w:val="both"/>
              <w:rPr>
                <w:rFonts w:ascii="Times New Roman" w:hAnsi="Times New Roman" w:cs="Times New Roman"/>
                <w:b/>
                <w:snapToGrid w:val="0"/>
                <w:sz w:val="28"/>
                <w:szCs w:val="28"/>
              </w:rPr>
            </w:pPr>
            <w:r w:rsidRPr="00377600">
              <w:rPr>
                <w:rFonts w:ascii="Times New Roman" w:hAnsi="Times New Roman" w:cs="Times New Roman"/>
                <w:b/>
                <w:snapToGrid w:val="0"/>
                <w:sz w:val="28"/>
                <w:szCs w:val="28"/>
              </w:rPr>
              <w:t xml:space="preserve">количество </w:t>
            </w:r>
          </w:p>
          <w:p w:rsidR="006E3D50" w:rsidRPr="00377600" w:rsidRDefault="006E3D50" w:rsidP="00340473">
            <w:pPr>
              <w:tabs>
                <w:tab w:val="left" w:pos="0"/>
              </w:tabs>
              <w:spacing w:after="0"/>
              <w:ind w:right="-108"/>
              <w:jc w:val="both"/>
              <w:rPr>
                <w:rFonts w:ascii="Times New Roman" w:hAnsi="Times New Roman" w:cs="Times New Roman"/>
                <w:b/>
                <w:snapToGrid w:val="0"/>
                <w:sz w:val="28"/>
                <w:szCs w:val="28"/>
              </w:rPr>
            </w:pPr>
            <w:r w:rsidRPr="00377600">
              <w:rPr>
                <w:rFonts w:ascii="Times New Roman" w:hAnsi="Times New Roman" w:cs="Times New Roman"/>
                <w:b/>
                <w:snapToGrid w:val="0"/>
                <w:sz w:val="28"/>
                <w:szCs w:val="28"/>
              </w:rPr>
              <w:t>баллов</w:t>
            </w:r>
          </w:p>
          <w:p w:rsidR="006E3D50" w:rsidRPr="002831BC" w:rsidRDefault="006E3D50" w:rsidP="00340473">
            <w:pPr>
              <w:tabs>
                <w:tab w:val="left" w:pos="490"/>
              </w:tabs>
              <w:spacing w:after="0"/>
              <w:ind w:right="-108" w:firstLine="310"/>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 xml:space="preserve"> 10 </w:t>
            </w:r>
          </w:p>
          <w:p w:rsidR="006E3D50" w:rsidRPr="002831BC" w:rsidRDefault="006E3D50" w:rsidP="00340473">
            <w:pPr>
              <w:tabs>
                <w:tab w:val="left" w:pos="490"/>
              </w:tabs>
              <w:spacing w:after="0"/>
              <w:ind w:right="-108" w:firstLine="310"/>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 xml:space="preserve"> 10</w:t>
            </w:r>
          </w:p>
          <w:p w:rsidR="006E3D50" w:rsidRPr="002831BC" w:rsidRDefault="006E3D50" w:rsidP="00340473">
            <w:pPr>
              <w:tabs>
                <w:tab w:val="left" w:pos="490"/>
              </w:tabs>
              <w:spacing w:after="0"/>
              <w:ind w:right="-108" w:firstLine="310"/>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 xml:space="preserve"> 10</w:t>
            </w:r>
          </w:p>
          <w:p w:rsidR="006E3D50" w:rsidRPr="002831BC" w:rsidRDefault="006E3D50" w:rsidP="00340473">
            <w:pPr>
              <w:tabs>
                <w:tab w:val="left" w:pos="490"/>
              </w:tabs>
              <w:spacing w:after="0"/>
              <w:ind w:right="-108" w:firstLine="310"/>
              <w:jc w:val="both"/>
              <w:rPr>
                <w:rFonts w:ascii="Times New Roman" w:hAnsi="Times New Roman" w:cs="Times New Roman"/>
                <w:snapToGrid w:val="0"/>
                <w:sz w:val="28"/>
                <w:szCs w:val="28"/>
              </w:rPr>
            </w:pPr>
          </w:p>
          <w:p w:rsidR="006E3D50" w:rsidRPr="002831BC" w:rsidRDefault="006E3D50" w:rsidP="00340473">
            <w:pPr>
              <w:tabs>
                <w:tab w:val="left" w:pos="490"/>
              </w:tabs>
              <w:spacing w:after="0"/>
              <w:ind w:right="-108" w:firstLine="310"/>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 xml:space="preserve"> 10</w:t>
            </w:r>
          </w:p>
        </w:tc>
      </w:tr>
      <w:tr w:rsidR="006E3D50" w:rsidRPr="002831BC" w:rsidTr="00340473">
        <w:tc>
          <w:tcPr>
            <w:tcW w:w="7560" w:type="dxa"/>
          </w:tcPr>
          <w:p w:rsidR="006E3D50" w:rsidRPr="002831BC" w:rsidRDefault="006E3D50" w:rsidP="00340473">
            <w:pPr>
              <w:numPr>
                <w:ilvl w:val="0"/>
                <w:numId w:val="1"/>
              </w:numPr>
              <w:spacing w:after="0" w:line="240" w:lineRule="auto"/>
              <w:ind w:left="0" w:firstLine="709"/>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финиш после подачи сигнала об истечении отведенного времени и за каждые 15 последующих секунд</w:t>
            </w:r>
          </w:p>
          <w:p w:rsidR="006E3D50" w:rsidRPr="002831BC" w:rsidRDefault="006E3D50" w:rsidP="00340473">
            <w:pPr>
              <w:numPr>
                <w:ilvl w:val="0"/>
                <w:numId w:val="1"/>
              </w:numPr>
              <w:spacing w:after="0" w:line="240" w:lineRule="auto"/>
              <w:ind w:left="0" w:firstLine="709"/>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падение с велосипеда во время движения</w:t>
            </w:r>
          </w:p>
          <w:p w:rsidR="006E3D50" w:rsidRPr="002831BC" w:rsidRDefault="006E3D50" w:rsidP="00340473">
            <w:pPr>
              <w:numPr>
                <w:ilvl w:val="0"/>
                <w:numId w:val="1"/>
              </w:numPr>
              <w:spacing w:after="0" w:line="240" w:lineRule="auto"/>
              <w:ind w:left="0" w:firstLine="709"/>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непредставление преимущества проезда</w:t>
            </w:r>
          </w:p>
        </w:tc>
        <w:tc>
          <w:tcPr>
            <w:tcW w:w="1800" w:type="dxa"/>
          </w:tcPr>
          <w:p w:rsidR="006E3D50" w:rsidRPr="002831BC" w:rsidRDefault="006E3D50" w:rsidP="00340473">
            <w:pPr>
              <w:tabs>
                <w:tab w:val="left" w:pos="490"/>
              </w:tabs>
              <w:spacing w:after="0"/>
              <w:ind w:right="-108" w:firstLine="310"/>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 xml:space="preserve">  5</w:t>
            </w:r>
          </w:p>
          <w:p w:rsidR="006E3D50" w:rsidRPr="002831BC" w:rsidRDefault="006E3D50" w:rsidP="00340473">
            <w:pPr>
              <w:tabs>
                <w:tab w:val="left" w:pos="490"/>
              </w:tabs>
              <w:spacing w:after="0"/>
              <w:ind w:right="-108" w:firstLine="310"/>
              <w:jc w:val="both"/>
              <w:rPr>
                <w:rFonts w:ascii="Times New Roman" w:hAnsi="Times New Roman" w:cs="Times New Roman"/>
                <w:snapToGrid w:val="0"/>
                <w:sz w:val="28"/>
                <w:szCs w:val="28"/>
              </w:rPr>
            </w:pPr>
          </w:p>
          <w:p w:rsidR="006E3D50" w:rsidRPr="002831BC" w:rsidRDefault="006E3D50" w:rsidP="00340473">
            <w:pPr>
              <w:tabs>
                <w:tab w:val="left" w:pos="490"/>
              </w:tabs>
              <w:spacing w:after="0"/>
              <w:ind w:right="-108" w:firstLine="310"/>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 xml:space="preserve">  5  </w:t>
            </w:r>
          </w:p>
          <w:p w:rsidR="006E3D50" w:rsidRPr="002831BC" w:rsidRDefault="006E3D50" w:rsidP="00340473">
            <w:pPr>
              <w:tabs>
                <w:tab w:val="left" w:pos="490"/>
              </w:tabs>
              <w:spacing w:after="0"/>
              <w:ind w:right="-108" w:firstLine="310"/>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 xml:space="preserve">  5</w:t>
            </w:r>
          </w:p>
        </w:tc>
      </w:tr>
      <w:tr w:rsidR="006E3D50" w:rsidRPr="002831BC" w:rsidTr="00340473">
        <w:trPr>
          <w:trHeight w:val="2440"/>
        </w:trPr>
        <w:tc>
          <w:tcPr>
            <w:tcW w:w="7560" w:type="dxa"/>
          </w:tcPr>
          <w:p w:rsidR="006E3D50" w:rsidRPr="002831BC" w:rsidRDefault="006E3D50" w:rsidP="00340473">
            <w:pPr>
              <w:numPr>
                <w:ilvl w:val="0"/>
                <w:numId w:val="1"/>
              </w:numPr>
              <w:spacing w:after="0" w:line="240" w:lineRule="auto"/>
              <w:ind w:left="0" w:firstLine="709"/>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несоблюдение требований дорожных знаков или разметки</w:t>
            </w:r>
          </w:p>
          <w:p w:rsidR="006E3D50" w:rsidRPr="002831BC" w:rsidRDefault="006E3D50" w:rsidP="00340473">
            <w:pPr>
              <w:numPr>
                <w:ilvl w:val="0"/>
                <w:numId w:val="1"/>
              </w:numPr>
              <w:spacing w:after="0" w:line="240" w:lineRule="auto"/>
              <w:ind w:left="0" w:firstLine="709"/>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несоблюдение правил очередности проезда</w:t>
            </w:r>
          </w:p>
          <w:p w:rsidR="006E3D50" w:rsidRPr="002831BC" w:rsidRDefault="006E3D50" w:rsidP="00340473">
            <w:pPr>
              <w:numPr>
                <w:ilvl w:val="0"/>
                <w:numId w:val="1"/>
              </w:numPr>
              <w:spacing w:after="0" w:line="240" w:lineRule="auto"/>
              <w:ind w:left="0" w:firstLine="709"/>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совершение маневра без подачи сигнала рукой о повороте или остановке</w:t>
            </w:r>
          </w:p>
          <w:p w:rsidR="006E3D50" w:rsidRPr="002831BC" w:rsidRDefault="006E3D50" w:rsidP="00340473">
            <w:pPr>
              <w:numPr>
                <w:ilvl w:val="0"/>
                <w:numId w:val="1"/>
              </w:numPr>
              <w:spacing w:after="0" w:line="240" w:lineRule="auto"/>
              <w:ind w:left="0" w:firstLine="709"/>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другие нарушения правил дорожного движения, предусмотренные условиями «</w:t>
            </w:r>
            <w:proofErr w:type="spellStart"/>
            <w:r w:rsidRPr="002831BC">
              <w:rPr>
                <w:rFonts w:ascii="Times New Roman" w:hAnsi="Times New Roman" w:cs="Times New Roman"/>
                <w:snapToGrid w:val="0"/>
                <w:sz w:val="28"/>
                <w:szCs w:val="28"/>
              </w:rPr>
              <w:t>Автогородка</w:t>
            </w:r>
            <w:proofErr w:type="spellEnd"/>
            <w:r w:rsidRPr="002831BC">
              <w:rPr>
                <w:rFonts w:ascii="Times New Roman" w:hAnsi="Times New Roman" w:cs="Times New Roman"/>
                <w:snapToGrid w:val="0"/>
                <w:sz w:val="28"/>
                <w:szCs w:val="28"/>
              </w:rPr>
              <w:t>»</w:t>
            </w:r>
            <w:r>
              <w:rPr>
                <w:rFonts w:ascii="Times New Roman" w:hAnsi="Times New Roman" w:cs="Times New Roman"/>
                <w:snapToGrid w:val="0"/>
                <w:sz w:val="28"/>
                <w:szCs w:val="28"/>
              </w:rPr>
              <w:t>.</w:t>
            </w:r>
          </w:p>
          <w:p w:rsidR="006E3D50" w:rsidRPr="002831BC" w:rsidRDefault="006E3D50" w:rsidP="00340473">
            <w:pPr>
              <w:spacing w:after="0"/>
              <w:jc w:val="both"/>
              <w:rPr>
                <w:rFonts w:ascii="Times New Roman" w:hAnsi="Times New Roman" w:cs="Times New Roman"/>
                <w:snapToGrid w:val="0"/>
                <w:sz w:val="28"/>
                <w:szCs w:val="28"/>
              </w:rPr>
            </w:pPr>
          </w:p>
        </w:tc>
        <w:tc>
          <w:tcPr>
            <w:tcW w:w="1800" w:type="dxa"/>
          </w:tcPr>
          <w:p w:rsidR="006E3D50" w:rsidRPr="002831BC" w:rsidRDefault="006E3D50" w:rsidP="00340473">
            <w:pPr>
              <w:tabs>
                <w:tab w:val="left" w:pos="490"/>
              </w:tabs>
              <w:spacing w:after="0"/>
              <w:ind w:right="-108" w:firstLine="310"/>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 xml:space="preserve">  3</w:t>
            </w:r>
          </w:p>
          <w:p w:rsidR="006E3D50" w:rsidRPr="002831BC" w:rsidRDefault="006E3D50" w:rsidP="00340473">
            <w:pPr>
              <w:tabs>
                <w:tab w:val="left" w:pos="490"/>
              </w:tabs>
              <w:spacing w:after="0"/>
              <w:ind w:right="-108"/>
              <w:jc w:val="both"/>
              <w:rPr>
                <w:rFonts w:ascii="Times New Roman" w:hAnsi="Times New Roman" w:cs="Times New Roman"/>
                <w:snapToGrid w:val="0"/>
                <w:sz w:val="28"/>
                <w:szCs w:val="28"/>
              </w:rPr>
            </w:pPr>
          </w:p>
          <w:p w:rsidR="006E3D50" w:rsidRPr="002831BC" w:rsidRDefault="006E3D50" w:rsidP="00340473">
            <w:pPr>
              <w:tabs>
                <w:tab w:val="left" w:pos="490"/>
              </w:tabs>
              <w:spacing w:after="0"/>
              <w:ind w:right="-108"/>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 xml:space="preserve">       2</w:t>
            </w:r>
          </w:p>
          <w:p w:rsidR="006E3D50" w:rsidRPr="002831BC" w:rsidRDefault="006E3D50" w:rsidP="00340473">
            <w:pPr>
              <w:tabs>
                <w:tab w:val="left" w:pos="490"/>
              </w:tabs>
              <w:spacing w:after="0"/>
              <w:ind w:right="-108"/>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 xml:space="preserve">       1</w:t>
            </w:r>
          </w:p>
          <w:p w:rsidR="006E3D50" w:rsidRPr="002831BC" w:rsidRDefault="006E3D50" w:rsidP="00340473">
            <w:pPr>
              <w:tabs>
                <w:tab w:val="left" w:pos="490"/>
              </w:tabs>
              <w:spacing w:after="0"/>
              <w:ind w:right="-108" w:firstLine="310"/>
              <w:jc w:val="both"/>
              <w:rPr>
                <w:rFonts w:ascii="Times New Roman" w:hAnsi="Times New Roman" w:cs="Times New Roman"/>
                <w:snapToGrid w:val="0"/>
                <w:sz w:val="28"/>
                <w:szCs w:val="28"/>
              </w:rPr>
            </w:pPr>
          </w:p>
          <w:p w:rsidR="006E3D50" w:rsidRPr="002831BC" w:rsidRDefault="006E3D50" w:rsidP="00340473">
            <w:pPr>
              <w:tabs>
                <w:tab w:val="left" w:pos="490"/>
              </w:tabs>
              <w:spacing w:after="0"/>
              <w:ind w:right="-108" w:firstLine="310"/>
              <w:jc w:val="both"/>
              <w:rPr>
                <w:rFonts w:ascii="Times New Roman" w:hAnsi="Times New Roman" w:cs="Times New Roman"/>
                <w:snapToGrid w:val="0"/>
                <w:sz w:val="28"/>
                <w:szCs w:val="28"/>
              </w:rPr>
            </w:pPr>
          </w:p>
          <w:p w:rsidR="006E3D50" w:rsidRPr="002831BC" w:rsidRDefault="006E3D50" w:rsidP="00340473">
            <w:pPr>
              <w:tabs>
                <w:tab w:val="left" w:pos="490"/>
              </w:tabs>
              <w:spacing w:after="0"/>
              <w:ind w:right="-108" w:firstLine="310"/>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 xml:space="preserve">  1</w:t>
            </w:r>
          </w:p>
          <w:p w:rsidR="006E3D50" w:rsidRPr="002831BC" w:rsidRDefault="006E3D50" w:rsidP="00340473">
            <w:pPr>
              <w:tabs>
                <w:tab w:val="left" w:pos="490"/>
              </w:tabs>
              <w:spacing w:after="0"/>
              <w:ind w:right="-108" w:firstLine="310"/>
              <w:jc w:val="both"/>
              <w:rPr>
                <w:rFonts w:ascii="Times New Roman" w:hAnsi="Times New Roman" w:cs="Times New Roman"/>
                <w:snapToGrid w:val="0"/>
                <w:sz w:val="28"/>
                <w:szCs w:val="28"/>
              </w:rPr>
            </w:pPr>
          </w:p>
          <w:p w:rsidR="006E3D50" w:rsidRPr="002831BC" w:rsidRDefault="006E3D50" w:rsidP="00340473">
            <w:pPr>
              <w:tabs>
                <w:tab w:val="left" w:pos="490"/>
              </w:tabs>
              <w:spacing w:after="0"/>
              <w:ind w:right="-108" w:firstLine="310"/>
              <w:jc w:val="both"/>
              <w:rPr>
                <w:rFonts w:ascii="Times New Roman" w:hAnsi="Times New Roman" w:cs="Times New Roman"/>
                <w:snapToGrid w:val="0"/>
                <w:sz w:val="28"/>
                <w:szCs w:val="28"/>
              </w:rPr>
            </w:pPr>
          </w:p>
        </w:tc>
      </w:tr>
    </w:tbl>
    <w:p w:rsidR="006E3D50" w:rsidRPr="002831BC" w:rsidRDefault="006E3D50" w:rsidP="006E3D50">
      <w:pPr>
        <w:spacing w:after="0"/>
        <w:ind w:firstLine="709"/>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 xml:space="preserve">При определении победителей учитывается количество полученных штрафных баллов. В случае равенства штрафных </w:t>
      </w:r>
      <w:r w:rsidRPr="002831BC">
        <w:rPr>
          <w:rFonts w:ascii="Times New Roman" w:hAnsi="Times New Roman" w:cs="Times New Roman"/>
          <w:sz w:val="28"/>
          <w:szCs w:val="28"/>
        </w:rPr>
        <w:t>баллов</w:t>
      </w:r>
      <w:r w:rsidRPr="002831BC">
        <w:rPr>
          <w:rFonts w:ascii="Times New Roman" w:hAnsi="Times New Roman" w:cs="Times New Roman"/>
          <w:snapToGrid w:val="0"/>
          <w:sz w:val="28"/>
          <w:szCs w:val="28"/>
        </w:rPr>
        <w:t xml:space="preserve"> первенство отдается участнику, затратившему наименьшее время на прохождении станции. При </w:t>
      </w:r>
      <w:r w:rsidRPr="002831BC">
        <w:rPr>
          <w:rFonts w:ascii="Times New Roman" w:hAnsi="Times New Roman" w:cs="Times New Roman"/>
          <w:snapToGrid w:val="0"/>
          <w:sz w:val="28"/>
          <w:szCs w:val="28"/>
        </w:rPr>
        <w:lastRenderedPageBreak/>
        <w:t>равенстве штрафных баллов и времени, затраченного участниками на прохождение маршрута, предпочтение отдается более юному участнику.</w:t>
      </w:r>
    </w:p>
    <w:p w:rsidR="006E3D50" w:rsidRPr="002831BC" w:rsidRDefault="006E3D50" w:rsidP="006E3D50">
      <w:pPr>
        <w:spacing w:after="0"/>
        <w:ind w:firstLine="720"/>
        <w:jc w:val="both"/>
        <w:rPr>
          <w:rFonts w:ascii="Times New Roman" w:hAnsi="Times New Roman" w:cs="Times New Roman"/>
          <w:sz w:val="28"/>
          <w:szCs w:val="28"/>
        </w:rPr>
      </w:pPr>
      <w:r w:rsidRPr="002831BC">
        <w:rPr>
          <w:rFonts w:ascii="Times New Roman" w:hAnsi="Times New Roman" w:cs="Times New Roman"/>
          <w:sz w:val="28"/>
          <w:szCs w:val="28"/>
        </w:rPr>
        <w:t xml:space="preserve">За нарушение дисциплины во время выполнения задания (разговоры друг с другом, подсказки, использование шпаргалок, споры с судьей и т.д.) в первый раз начисляется 3 штрафных балла конкретному участнику, за повторное нарушение участник отстраняется от соревнований на данной станции. При этом ему начисляется максимальное количество штрафных баллов, предусмотренных на данной станции.  </w:t>
      </w:r>
    </w:p>
    <w:p w:rsidR="006E3D50" w:rsidRPr="002831BC" w:rsidRDefault="006E3D50" w:rsidP="006E3D50">
      <w:pPr>
        <w:pStyle w:val="a3"/>
        <w:ind w:firstLine="0"/>
        <w:rPr>
          <w:b/>
          <w:sz w:val="28"/>
          <w:szCs w:val="28"/>
        </w:rPr>
      </w:pPr>
    </w:p>
    <w:p w:rsidR="006E3D50" w:rsidRPr="002831BC" w:rsidRDefault="006E3D50" w:rsidP="006E3D50">
      <w:pPr>
        <w:pStyle w:val="a3"/>
        <w:ind w:firstLine="709"/>
        <w:jc w:val="center"/>
        <w:rPr>
          <w:b/>
          <w:sz w:val="28"/>
          <w:szCs w:val="28"/>
        </w:rPr>
      </w:pPr>
      <w:r w:rsidRPr="002831BC">
        <w:rPr>
          <w:b/>
          <w:sz w:val="28"/>
          <w:szCs w:val="28"/>
        </w:rPr>
        <w:t>4 станция – «</w:t>
      </w:r>
      <w:r w:rsidRPr="002831BC">
        <w:rPr>
          <w:b/>
          <w:bCs/>
          <w:sz w:val="28"/>
          <w:szCs w:val="28"/>
        </w:rPr>
        <w:t>Фигурное вождение велосипеда»</w:t>
      </w:r>
    </w:p>
    <w:p w:rsidR="006E3D50" w:rsidRPr="002831BC" w:rsidRDefault="006E3D50" w:rsidP="006E3D50">
      <w:pPr>
        <w:pStyle w:val="a3"/>
        <w:ind w:firstLine="709"/>
        <w:rPr>
          <w:b/>
          <w:sz w:val="28"/>
          <w:szCs w:val="28"/>
        </w:rPr>
      </w:pPr>
      <w:r w:rsidRPr="002831BC">
        <w:rPr>
          <w:b/>
          <w:sz w:val="28"/>
          <w:szCs w:val="28"/>
        </w:rPr>
        <w:tab/>
      </w:r>
    </w:p>
    <w:p w:rsidR="006E3D50" w:rsidRPr="002831BC" w:rsidRDefault="006E3D50" w:rsidP="006E3D50">
      <w:pPr>
        <w:pStyle w:val="a3"/>
        <w:ind w:firstLine="709"/>
        <w:rPr>
          <w:sz w:val="28"/>
          <w:szCs w:val="28"/>
        </w:rPr>
      </w:pPr>
      <w:r w:rsidRPr="002831BC">
        <w:rPr>
          <w:sz w:val="28"/>
          <w:szCs w:val="28"/>
        </w:rPr>
        <w:t>Станция проводится на открытой площадке</w:t>
      </w:r>
      <w:r>
        <w:rPr>
          <w:sz w:val="28"/>
          <w:szCs w:val="28"/>
        </w:rPr>
        <w:t>,</w:t>
      </w:r>
      <w:r w:rsidRPr="002831BC">
        <w:rPr>
          <w:sz w:val="28"/>
          <w:szCs w:val="28"/>
        </w:rPr>
        <w:t xml:space="preserve"> на базе </w:t>
      </w:r>
      <w:proofErr w:type="spellStart"/>
      <w:r w:rsidRPr="002831BC">
        <w:rPr>
          <w:sz w:val="28"/>
          <w:szCs w:val="28"/>
        </w:rPr>
        <w:t>ДТДиМ</w:t>
      </w:r>
      <w:proofErr w:type="spellEnd"/>
      <w:r w:rsidRPr="002831BC">
        <w:rPr>
          <w:sz w:val="28"/>
          <w:szCs w:val="28"/>
        </w:rPr>
        <w:t xml:space="preserve">. </w:t>
      </w:r>
    </w:p>
    <w:p w:rsidR="006E3D50" w:rsidRPr="002831BC" w:rsidRDefault="006E3D50" w:rsidP="006E3D50">
      <w:pPr>
        <w:pStyle w:val="a3"/>
        <w:ind w:firstLine="706"/>
        <w:rPr>
          <w:sz w:val="28"/>
          <w:szCs w:val="28"/>
        </w:rPr>
      </w:pPr>
      <w:r w:rsidRPr="002831BC">
        <w:rPr>
          <w:sz w:val="28"/>
          <w:szCs w:val="28"/>
        </w:rPr>
        <w:t>На площадку одновременно прибывают не более 1 команды.</w:t>
      </w:r>
    </w:p>
    <w:p w:rsidR="006E3D50" w:rsidRPr="002831BC" w:rsidRDefault="006E3D50" w:rsidP="006E3D50">
      <w:pPr>
        <w:widowControl w:val="0"/>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 xml:space="preserve">Площадка станции содержит </w:t>
      </w:r>
      <w:r>
        <w:rPr>
          <w:rFonts w:ascii="Times New Roman" w:hAnsi="Times New Roman" w:cs="Times New Roman"/>
          <w:sz w:val="28"/>
          <w:szCs w:val="28"/>
        </w:rPr>
        <w:t>5</w:t>
      </w:r>
      <w:r w:rsidRPr="002831BC">
        <w:rPr>
          <w:rFonts w:ascii="Times New Roman" w:hAnsi="Times New Roman" w:cs="Times New Roman"/>
          <w:sz w:val="28"/>
          <w:szCs w:val="28"/>
        </w:rPr>
        <w:t xml:space="preserve"> элементов (ворота, змейка, восьмерка, </w:t>
      </w:r>
      <w:r>
        <w:rPr>
          <w:rFonts w:ascii="Times New Roman" w:hAnsi="Times New Roman" w:cs="Times New Roman"/>
          <w:sz w:val="28"/>
          <w:szCs w:val="28"/>
        </w:rPr>
        <w:t xml:space="preserve">качели, </w:t>
      </w:r>
      <w:r w:rsidRPr="002831BC">
        <w:rPr>
          <w:rFonts w:ascii="Times New Roman" w:hAnsi="Times New Roman" w:cs="Times New Roman"/>
          <w:sz w:val="28"/>
          <w:szCs w:val="28"/>
        </w:rPr>
        <w:t xml:space="preserve">желоб)  фигурного вождения. Элементы располагаются на расстоянии не менее </w:t>
      </w:r>
      <w:smartTag w:uri="urn:schemas-microsoft-com:office:smarttags" w:element="metricconverter">
        <w:smartTagPr>
          <w:attr w:name="ProductID" w:val="2 метров"/>
        </w:smartTagPr>
        <w:r w:rsidRPr="002831BC">
          <w:rPr>
            <w:rFonts w:ascii="Times New Roman" w:hAnsi="Times New Roman" w:cs="Times New Roman"/>
            <w:sz w:val="28"/>
            <w:szCs w:val="28"/>
          </w:rPr>
          <w:t>2 метров</w:t>
        </w:r>
      </w:smartTag>
      <w:r w:rsidRPr="002831BC">
        <w:rPr>
          <w:rFonts w:ascii="Times New Roman" w:hAnsi="Times New Roman" w:cs="Times New Roman"/>
          <w:sz w:val="28"/>
          <w:szCs w:val="28"/>
        </w:rPr>
        <w:t xml:space="preserve"> друг от друга.</w:t>
      </w:r>
    </w:p>
    <w:p w:rsidR="006E3D50" w:rsidRPr="002831BC" w:rsidRDefault="006E3D50" w:rsidP="006E3D50">
      <w:pPr>
        <w:widowControl w:val="0"/>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Состязания на каждой площадке станции проводятся в следующем порядке:</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по команде главного судьи станции участники приглашаются в техническую зону станции для проведения инструктажа;</w:t>
      </w:r>
    </w:p>
    <w:p w:rsidR="006E3D50" w:rsidRPr="002831BC" w:rsidRDefault="006E3D50" w:rsidP="006E3D50">
      <w:pPr>
        <w:widowControl w:val="0"/>
        <w:tabs>
          <w:tab w:val="left" w:pos="426"/>
        </w:tabs>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 xml:space="preserve">судьи площадок кратко напоминают участникам порядок прохождения и правила выполнения заданий и проводят жеребьевку очередности выступления участников; </w:t>
      </w:r>
    </w:p>
    <w:p w:rsidR="006E3D50" w:rsidRPr="002831BC" w:rsidRDefault="006E3D50" w:rsidP="006E3D50">
      <w:pPr>
        <w:widowControl w:val="0"/>
        <w:tabs>
          <w:tab w:val="left" w:pos="426"/>
        </w:tabs>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 xml:space="preserve"> в каждом заезде на площадке принимает участие только один участник;</w:t>
      </w:r>
    </w:p>
    <w:p w:rsidR="006E3D50" w:rsidRPr="002831BC" w:rsidRDefault="006E3D50" w:rsidP="006E3D50">
      <w:pPr>
        <w:pStyle w:val="a3"/>
        <w:ind w:firstLine="709"/>
        <w:rPr>
          <w:sz w:val="28"/>
          <w:szCs w:val="28"/>
        </w:rPr>
      </w:pPr>
      <w:r w:rsidRPr="002831BC">
        <w:rPr>
          <w:sz w:val="28"/>
          <w:szCs w:val="28"/>
        </w:rPr>
        <w:t xml:space="preserve">участники команды перед стартом индивидуально подгоняет велосипед; помощники судьи помогают провести регулировку велосипеда в соответствии с физическими данными участника; </w:t>
      </w:r>
    </w:p>
    <w:p w:rsidR="006E3D50" w:rsidRPr="002831BC" w:rsidRDefault="006E3D50" w:rsidP="006E3D50">
      <w:pPr>
        <w:pStyle w:val="a3"/>
        <w:ind w:firstLine="709"/>
        <w:rPr>
          <w:sz w:val="28"/>
          <w:szCs w:val="28"/>
        </w:rPr>
      </w:pPr>
      <w:r w:rsidRPr="002831BC">
        <w:rPr>
          <w:sz w:val="28"/>
          <w:szCs w:val="28"/>
        </w:rPr>
        <w:t xml:space="preserve">по команде судьи площадки станции участник выходит на старт; </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финиширует каждый участник там, где производился старт;</w:t>
      </w:r>
    </w:p>
    <w:p w:rsidR="006E3D50" w:rsidRPr="002831BC" w:rsidRDefault="006E3D50" w:rsidP="006E3D50">
      <w:pPr>
        <w:spacing w:after="0"/>
        <w:ind w:firstLine="706"/>
        <w:jc w:val="both"/>
        <w:rPr>
          <w:rFonts w:ascii="Times New Roman" w:hAnsi="Times New Roman" w:cs="Times New Roman"/>
          <w:sz w:val="28"/>
          <w:szCs w:val="28"/>
        </w:rPr>
      </w:pPr>
      <w:r w:rsidRPr="002831BC">
        <w:rPr>
          <w:rFonts w:ascii="Times New Roman" w:hAnsi="Times New Roman" w:cs="Times New Roman"/>
          <w:sz w:val="28"/>
          <w:szCs w:val="28"/>
        </w:rPr>
        <w:t>судья останавливает отсчет времени участника после окончания прохождения площадки, на финише.</w:t>
      </w:r>
    </w:p>
    <w:p w:rsidR="006E3D50" w:rsidRPr="002831BC" w:rsidRDefault="006E3D50" w:rsidP="006E3D50">
      <w:pPr>
        <w:pStyle w:val="a3"/>
        <w:ind w:firstLine="706"/>
        <w:rPr>
          <w:sz w:val="28"/>
          <w:szCs w:val="28"/>
        </w:rPr>
      </w:pPr>
      <w:r w:rsidRPr="002831BC">
        <w:rPr>
          <w:snapToGrid w:val="0"/>
          <w:sz w:val="28"/>
          <w:szCs w:val="28"/>
        </w:rPr>
        <w:t xml:space="preserve">За соблюдением правил прохождения площадки станции наблюдают судьи, которые делают в своих ведомостях отметки о штрафных баллах каждого участника (Приложение 6). В </w:t>
      </w:r>
      <w:r w:rsidRPr="002831BC">
        <w:rPr>
          <w:sz w:val="28"/>
          <w:szCs w:val="28"/>
        </w:rPr>
        <w:t>протоколе судьи на финише записывается контрольное время каждого участника.</w:t>
      </w:r>
    </w:p>
    <w:p w:rsidR="006E3D50" w:rsidRPr="002831BC" w:rsidRDefault="006E3D50" w:rsidP="006E3D50">
      <w:pPr>
        <w:pStyle w:val="a3"/>
        <w:ind w:firstLine="706"/>
        <w:rPr>
          <w:sz w:val="28"/>
          <w:szCs w:val="28"/>
        </w:rPr>
      </w:pPr>
      <w:r w:rsidRPr="002831BC">
        <w:rPr>
          <w:sz w:val="28"/>
          <w:szCs w:val="28"/>
        </w:rPr>
        <w:t xml:space="preserve">В конце выступления судьями составляется протокол, в котором отмечается время прохождения участниками площадки станции и штрафные баллы. </w:t>
      </w:r>
    </w:p>
    <w:p w:rsidR="006E3D50" w:rsidRPr="002831BC" w:rsidRDefault="006E3D50" w:rsidP="006E3D50">
      <w:pPr>
        <w:pStyle w:val="a3"/>
        <w:ind w:firstLine="706"/>
        <w:rPr>
          <w:sz w:val="28"/>
          <w:szCs w:val="28"/>
        </w:rPr>
      </w:pPr>
      <w:r w:rsidRPr="002831BC">
        <w:rPr>
          <w:sz w:val="28"/>
          <w:szCs w:val="28"/>
        </w:rPr>
        <w:t>Результаты из протоколов вносятся в сводную ведомость.</w:t>
      </w:r>
    </w:p>
    <w:p w:rsidR="006E3D50" w:rsidRPr="002831BC" w:rsidRDefault="006E3D50" w:rsidP="006E3D50">
      <w:pPr>
        <w:spacing w:after="0"/>
        <w:ind w:firstLine="709"/>
        <w:jc w:val="both"/>
        <w:rPr>
          <w:rFonts w:ascii="Times New Roman" w:hAnsi="Times New Roman" w:cs="Times New Roman"/>
          <w:snapToGrid w:val="0"/>
          <w:sz w:val="28"/>
          <w:szCs w:val="28"/>
        </w:rPr>
      </w:pPr>
      <w:r w:rsidRPr="002831BC">
        <w:rPr>
          <w:rFonts w:ascii="Times New Roman" w:hAnsi="Times New Roman" w:cs="Times New Roman"/>
          <w:snapToGrid w:val="0"/>
          <w:sz w:val="28"/>
          <w:szCs w:val="28"/>
        </w:rPr>
        <w:t xml:space="preserve">При определении победителей учитывается количество полученных штрафных баллов площадке станции. В случае равенства штрафных </w:t>
      </w:r>
      <w:r w:rsidRPr="002831BC">
        <w:rPr>
          <w:rFonts w:ascii="Times New Roman" w:hAnsi="Times New Roman" w:cs="Times New Roman"/>
          <w:sz w:val="28"/>
          <w:szCs w:val="28"/>
        </w:rPr>
        <w:t>баллов</w:t>
      </w:r>
      <w:r w:rsidRPr="002831BC">
        <w:rPr>
          <w:rFonts w:ascii="Times New Roman" w:hAnsi="Times New Roman" w:cs="Times New Roman"/>
          <w:snapToGrid w:val="0"/>
          <w:sz w:val="28"/>
          <w:szCs w:val="28"/>
        </w:rPr>
        <w:t xml:space="preserve"> первенство отдается участнику, затратившему наименьшее суммарное</w:t>
      </w:r>
      <w:r>
        <w:rPr>
          <w:rFonts w:ascii="Times New Roman" w:hAnsi="Times New Roman" w:cs="Times New Roman"/>
          <w:snapToGrid w:val="0"/>
          <w:sz w:val="28"/>
          <w:szCs w:val="28"/>
        </w:rPr>
        <w:t xml:space="preserve"> </w:t>
      </w:r>
      <w:r w:rsidRPr="002831BC">
        <w:rPr>
          <w:rFonts w:ascii="Times New Roman" w:hAnsi="Times New Roman" w:cs="Times New Roman"/>
          <w:snapToGrid w:val="0"/>
          <w:sz w:val="28"/>
          <w:szCs w:val="28"/>
        </w:rPr>
        <w:t xml:space="preserve">время </w:t>
      </w:r>
      <w:r w:rsidRPr="002831BC">
        <w:rPr>
          <w:rFonts w:ascii="Times New Roman" w:hAnsi="Times New Roman" w:cs="Times New Roman"/>
          <w:snapToGrid w:val="0"/>
          <w:sz w:val="28"/>
          <w:szCs w:val="28"/>
        </w:rPr>
        <w:lastRenderedPageBreak/>
        <w:t>на прохождение площадки станции. При равенстве штрафных баллов и времени, затраченного участниками на прохождение станции, предпочтение отдается более юному участнику.</w:t>
      </w:r>
    </w:p>
    <w:p w:rsidR="006E3D50" w:rsidRPr="00027FB8" w:rsidRDefault="006E3D50" w:rsidP="006E3D50">
      <w:pPr>
        <w:spacing w:after="0"/>
        <w:ind w:firstLine="720"/>
        <w:jc w:val="both"/>
        <w:rPr>
          <w:rFonts w:ascii="Times New Roman" w:hAnsi="Times New Roman" w:cs="Times New Roman"/>
          <w:sz w:val="28"/>
          <w:szCs w:val="28"/>
        </w:rPr>
      </w:pPr>
      <w:r w:rsidRPr="002831BC">
        <w:rPr>
          <w:rFonts w:ascii="Times New Roman" w:hAnsi="Times New Roman" w:cs="Times New Roman"/>
          <w:sz w:val="28"/>
          <w:szCs w:val="28"/>
        </w:rPr>
        <w:t xml:space="preserve">За нарушение дисциплины во время выполнения задания (разговоры друг с другом, подсказки, споры с судьей и т.д.) в первый раз начисляется 3 штрафных балла конкретному участнику, за повторное нарушение участник отстраняется от состязаний на данной станции. При этом ему начисляется максимальное количество штрафных баллов, предусмотренных на данной станции.  </w:t>
      </w:r>
    </w:p>
    <w:p w:rsidR="006E3D50" w:rsidRPr="002831BC" w:rsidRDefault="006E3D50" w:rsidP="006E3D50">
      <w:pPr>
        <w:pStyle w:val="a3"/>
        <w:ind w:firstLine="0"/>
        <w:jc w:val="center"/>
        <w:rPr>
          <w:b/>
          <w:sz w:val="28"/>
          <w:szCs w:val="28"/>
        </w:rPr>
      </w:pPr>
      <w:r w:rsidRPr="002831BC">
        <w:rPr>
          <w:b/>
          <w:sz w:val="28"/>
          <w:szCs w:val="28"/>
        </w:rPr>
        <w:t xml:space="preserve"> Командный зачет:</w:t>
      </w:r>
    </w:p>
    <w:p w:rsidR="006E3D50" w:rsidRPr="002831BC" w:rsidRDefault="006E3D50" w:rsidP="006E3D50">
      <w:pPr>
        <w:pStyle w:val="a3"/>
        <w:ind w:firstLine="709"/>
        <w:jc w:val="center"/>
        <w:rPr>
          <w:b/>
          <w:sz w:val="28"/>
          <w:szCs w:val="28"/>
        </w:rPr>
      </w:pPr>
    </w:p>
    <w:p w:rsidR="006E3D50" w:rsidRPr="002831BC" w:rsidRDefault="006E3D50" w:rsidP="006E3D50">
      <w:pPr>
        <w:pStyle w:val="a3"/>
        <w:ind w:firstLine="709"/>
        <w:jc w:val="center"/>
        <w:rPr>
          <w:b/>
          <w:sz w:val="28"/>
          <w:szCs w:val="28"/>
        </w:rPr>
      </w:pPr>
      <w:r w:rsidRPr="002831BC">
        <w:rPr>
          <w:b/>
          <w:sz w:val="28"/>
          <w:szCs w:val="28"/>
        </w:rPr>
        <w:t>5 станция  – «Основы безопасности жизнедеятельности»</w:t>
      </w:r>
    </w:p>
    <w:p w:rsidR="006E3D50" w:rsidRPr="002831BC" w:rsidRDefault="006E3D50" w:rsidP="006E3D50">
      <w:pPr>
        <w:pStyle w:val="a3"/>
        <w:ind w:firstLine="709"/>
        <w:jc w:val="center"/>
        <w:rPr>
          <w:b/>
          <w:sz w:val="28"/>
          <w:szCs w:val="28"/>
        </w:rPr>
      </w:pP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Станция проводится в закрытом помещении, условно поделенном на 3 сектора:</w:t>
      </w:r>
    </w:p>
    <w:p w:rsidR="006E3D50" w:rsidRPr="002831BC" w:rsidRDefault="006E3D50" w:rsidP="006E3D50">
      <w:pPr>
        <w:widowControl w:val="0"/>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 xml:space="preserve">1 сектор – </w:t>
      </w:r>
      <w:r w:rsidRPr="002831BC">
        <w:rPr>
          <w:rFonts w:ascii="Times New Roman" w:hAnsi="Times New Roman" w:cs="Times New Roman"/>
          <w:b/>
          <w:sz w:val="28"/>
          <w:szCs w:val="28"/>
        </w:rPr>
        <w:t>Планшет №1</w:t>
      </w:r>
      <w:r w:rsidRPr="002831BC">
        <w:rPr>
          <w:rFonts w:ascii="Times New Roman" w:hAnsi="Times New Roman" w:cs="Times New Roman"/>
          <w:sz w:val="28"/>
          <w:szCs w:val="28"/>
        </w:rPr>
        <w:t xml:space="preserve"> – специальный планшет с заданиями.</w:t>
      </w:r>
    </w:p>
    <w:p w:rsidR="006E3D50" w:rsidRPr="002831BC" w:rsidRDefault="006E3D50" w:rsidP="006E3D50">
      <w:pPr>
        <w:widowControl w:val="0"/>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2 сектор</w:t>
      </w:r>
      <w:r w:rsidRPr="002831BC">
        <w:rPr>
          <w:rFonts w:ascii="Times New Roman" w:hAnsi="Times New Roman" w:cs="Times New Roman"/>
          <w:i/>
          <w:sz w:val="28"/>
          <w:szCs w:val="28"/>
        </w:rPr>
        <w:t xml:space="preserve"> –</w:t>
      </w:r>
      <w:r w:rsidRPr="002831BC">
        <w:rPr>
          <w:rFonts w:ascii="Times New Roman" w:hAnsi="Times New Roman" w:cs="Times New Roman"/>
          <w:b/>
          <w:sz w:val="28"/>
          <w:szCs w:val="28"/>
        </w:rPr>
        <w:t xml:space="preserve"> Планшет № 2</w:t>
      </w:r>
      <w:r w:rsidRPr="002831BC">
        <w:rPr>
          <w:rFonts w:ascii="Times New Roman" w:hAnsi="Times New Roman" w:cs="Times New Roman"/>
          <w:sz w:val="28"/>
          <w:szCs w:val="28"/>
        </w:rPr>
        <w:t xml:space="preserve"> – специальный планшет и стол, на котором находятся материалы, необходимые для выполнения задания.</w:t>
      </w:r>
    </w:p>
    <w:p w:rsidR="006E3D50" w:rsidRPr="002831BC" w:rsidRDefault="006E3D50" w:rsidP="006E3D50">
      <w:pPr>
        <w:widowControl w:val="0"/>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3 сектор</w:t>
      </w:r>
      <w:r w:rsidRPr="002831BC">
        <w:rPr>
          <w:rFonts w:ascii="Times New Roman" w:hAnsi="Times New Roman" w:cs="Times New Roman"/>
          <w:i/>
          <w:sz w:val="28"/>
          <w:szCs w:val="28"/>
        </w:rPr>
        <w:t xml:space="preserve"> –</w:t>
      </w:r>
      <w:r w:rsidRPr="002831BC">
        <w:rPr>
          <w:rFonts w:ascii="Times New Roman" w:hAnsi="Times New Roman" w:cs="Times New Roman"/>
          <w:b/>
          <w:sz w:val="28"/>
          <w:szCs w:val="28"/>
        </w:rPr>
        <w:t xml:space="preserve"> Планшет № 3</w:t>
      </w:r>
      <w:r w:rsidRPr="002831BC">
        <w:rPr>
          <w:rFonts w:ascii="Times New Roman" w:hAnsi="Times New Roman" w:cs="Times New Roman"/>
          <w:sz w:val="28"/>
          <w:szCs w:val="28"/>
        </w:rPr>
        <w:t xml:space="preserve"> – специальный планшет, на котором расположен макет «Уличное движение» (размером не менее 1х1 м), круглые фишки красного и зеленого цветов.</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 xml:space="preserve"> Для проведения состязаний на данной станции для каждого планшета готовится несколько вариантов заданий (не менее 4 для каждого планшета).</w:t>
      </w:r>
    </w:p>
    <w:p w:rsidR="006E3D50" w:rsidRPr="002831BC" w:rsidRDefault="006E3D50" w:rsidP="006E3D50">
      <w:pPr>
        <w:widowControl w:val="0"/>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Состязания для команд проводятся в следующем порядке:</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по команде главного судьи станции команда</w:t>
      </w:r>
      <w:r>
        <w:rPr>
          <w:rFonts w:ascii="Times New Roman" w:hAnsi="Times New Roman" w:cs="Times New Roman"/>
          <w:sz w:val="28"/>
          <w:szCs w:val="28"/>
        </w:rPr>
        <w:t xml:space="preserve"> </w:t>
      </w:r>
      <w:r w:rsidRPr="002831BC">
        <w:rPr>
          <w:rFonts w:ascii="Times New Roman" w:hAnsi="Times New Roman" w:cs="Times New Roman"/>
          <w:sz w:val="28"/>
          <w:szCs w:val="28"/>
        </w:rPr>
        <w:t>приглашается в помещение, где выбирают конверт с номером планшета и заданием и занимают места перед соответствующими планшетами;</w:t>
      </w:r>
    </w:p>
    <w:p w:rsidR="006E3D50" w:rsidRPr="002831BC" w:rsidRDefault="006E3D50" w:rsidP="006E3D50">
      <w:pPr>
        <w:widowControl w:val="0"/>
        <w:tabs>
          <w:tab w:val="left" w:pos="426"/>
        </w:tabs>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главный судья</w:t>
      </w:r>
      <w:r>
        <w:rPr>
          <w:rFonts w:ascii="Times New Roman" w:hAnsi="Times New Roman" w:cs="Times New Roman"/>
          <w:sz w:val="28"/>
          <w:szCs w:val="28"/>
        </w:rPr>
        <w:t xml:space="preserve"> </w:t>
      </w:r>
      <w:r w:rsidRPr="002831BC">
        <w:rPr>
          <w:rFonts w:ascii="Times New Roman" w:hAnsi="Times New Roman" w:cs="Times New Roman"/>
          <w:sz w:val="28"/>
          <w:szCs w:val="28"/>
        </w:rPr>
        <w:t>станции кратко напоминает  участникам порядок и правила выполнения заданий и дает команду к выполнению заданий;</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по истечении 2-х минут главный судья станции останавливает время, помощники незамедлительно фиксируют выполнение заданий с помощью фото - видеотехники;</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по команде главного судьи станции команда приступает к выполнению следующего задания.</w:t>
      </w:r>
    </w:p>
    <w:p w:rsidR="006E3D50" w:rsidRPr="002831BC" w:rsidRDefault="006E3D50" w:rsidP="006E3D50">
      <w:pPr>
        <w:pStyle w:val="a3"/>
        <w:ind w:firstLine="709"/>
        <w:rPr>
          <w:sz w:val="28"/>
          <w:szCs w:val="28"/>
        </w:rPr>
      </w:pPr>
      <w:r w:rsidRPr="002831BC">
        <w:rPr>
          <w:sz w:val="28"/>
          <w:szCs w:val="28"/>
        </w:rPr>
        <w:t>При выполнении заданий допускается общение участников между собой для принятия коллективного решения. Время выполнения задания на каждом планшете для каждой команды фиксируется отдельно.</w:t>
      </w:r>
    </w:p>
    <w:p w:rsidR="006E3D50" w:rsidRPr="002831BC" w:rsidRDefault="006E3D50" w:rsidP="006E3D50">
      <w:pPr>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Задания на станции:</w:t>
      </w:r>
    </w:p>
    <w:p w:rsidR="006E3D50" w:rsidRPr="002831BC" w:rsidRDefault="006E3D50" w:rsidP="006E3D50">
      <w:pPr>
        <w:pStyle w:val="a3"/>
        <w:ind w:firstLine="709"/>
        <w:rPr>
          <w:sz w:val="28"/>
          <w:szCs w:val="28"/>
        </w:rPr>
      </w:pPr>
      <w:r w:rsidRPr="002831BC">
        <w:rPr>
          <w:b/>
          <w:sz w:val="28"/>
          <w:szCs w:val="28"/>
        </w:rPr>
        <w:t>Планшет № 1</w:t>
      </w:r>
      <w:r w:rsidRPr="002831BC">
        <w:rPr>
          <w:sz w:val="28"/>
          <w:szCs w:val="28"/>
        </w:rPr>
        <w:t xml:space="preserve"> – команда выполняет 3 задания на знание дорожных знаков (из выложенных на стенде знаков необходимо выбрать знаки, указанные в задании). Время выполнения - 2 минуты.</w:t>
      </w:r>
    </w:p>
    <w:p w:rsidR="006E3D50" w:rsidRPr="002831BC" w:rsidRDefault="006E3D50" w:rsidP="006E3D50">
      <w:pPr>
        <w:pStyle w:val="a3"/>
        <w:ind w:firstLine="709"/>
        <w:rPr>
          <w:sz w:val="28"/>
          <w:szCs w:val="28"/>
        </w:rPr>
      </w:pPr>
      <w:r w:rsidRPr="002831BC">
        <w:rPr>
          <w:b/>
          <w:sz w:val="28"/>
          <w:szCs w:val="28"/>
        </w:rPr>
        <w:lastRenderedPageBreak/>
        <w:t>Планшет № 2</w:t>
      </w:r>
      <w:r w:rsidRPr="002831BC">
        <w:rPr>
          <w:sz w:val="28"/>
          <w:szCs w:val="28"/>
        </w:rPr>
        <w:t xml:space="preserve"> –  команда выполняет задание на знание устройства велосипеда. Время выполнения - 2 минуты.</w:t>
      </w:r>
    </w:p>
    <w:p w:rsidR="006E3D50" w:rsidRPr="002831BC" w:rsidRDefault="006E3D50" w:rsidP="006E3D50">
      <w:pPr>
        <w:pStyle w:val="a3"/>
        <w:ind w:firstLine="709"/>
        <w:rPr>
          <w:sz w:val="28"/>
          <w:szCs w:val="28"/>
        </w:rPr>
      </w:pPr>
      <w:r w:rsidRPr="002831BC">
        <w:rPr>
          <w:b/>
          <w:sz w:val="28"/>
          <w:szCs w:val="28"/>
        </w:rPr>
        <w:t>Планшет № 3</w:t>
      </w:r>
      <w:r w:rsidRPr="002831BC">
        <w:rPr>
          <w:sz w:val="28"/>
          <w:szCs w:val="28"/>
        </w:rPr>
        <w:t xml:space="preserve"> – команда на макете «Дорожное движение» указывает 10 неправильных или правильных типов поведения пешеходов или велосипедистов (согласно заданию). Время выполнения - 2 минуты.</w:t>
      </w:r>
    </w:p>
    <w:p w:rsidR="006E3D50" w:rsidRPr="002831BC" w:rsidRDefault="006E3D50" w:rsidP="006E3D50">
      <w:pPr>
        <w:pStyle w:val="a3"/>
        <w:ind w:firstLine="709"/>
        <w:rPr>
          <w:sz w:val="28"/>
          <w:szCs w:val="28"/>
        </w:rPr>
      </w:pPr>
      <w:r w:rsidRPr="002831BC">
        <w:rPr>
          <w:sz w:val="28"/>
          <w:szCs w:val="28"/>
        </w:rPr>
        <w:t xml:space="preserve">Содержание заданий может быть изменено по решению Главной судейской коллегии Конкурса. </w:t>
      </w:r>
    </w:p>
    <w:p w:rsidR="006E3D50" w:rsidRPr="002831BC" w:rsidRDefault="006E3D50" w:rsidP="006E3D50">
      <w:pPr>
        <w:widowControl w:val="0"/>
        <w:spacing w:after="0"/>
        <w:ind w:firstLine="709"/>
        <w:jc w:val="both"/>
        <w:rPr>
          <w:rFonts w:ascii="Times New Roman" w:hAnsi="Times New Roman" w:cs="Times New Roman"/>
          <w:sz w:val="28"/>
          <w:szCs w:val="28"/>
        </w:rPr>
      </w:pPr>
      <w:r w:rsidRPr="002831BC">
        <w:rPr>
          <w:rFonts w:ascii="Times New Roman" w:hAnsi="Times New Roman" w:cs="Times New Roman"/>
          <w:sz w:val="28"/>
          <w:szCs w:val="28"/>
        </w:rPr>
        <w:t>За любую допущенную ошибку команде начисляется 4 штрафных балла. Такое же количество штрафных баллов дополнительно начисляется за не выполненное до конца задание по истечении времени.</w:t>
      </w:r>
    </w:p>
    <w:p w:rsidR="006E3D50" w:rsidRPr="002831BC" w:rsidRDefault="006E3D50" w:rsidP="006E3D50">
      <w:pPr>
        <w:spacing w:after="0"/>
        <w:ind w:firstLine="720"/>
        <w:jc w:val="both"/>
        <w:rPr>
          <w:rFonts w:ascii="Times New Roman" w:hAnsi="Times New Roman" w:cs="Times New Roman"/>
          <w:sz w:val="28"/>
          <w:szCs w:val="28"/>
        </w:rPr>
      </w:pPr>
      <w:r w:rsidRPr="002831BC">
        <w:rPr>
          <w:rFonts w:ascii="Times New Roman" w:hAnsi="Times New Roman" w:cs="Times New Roman"/>
          <w:sz w:val="28"/>
          <w:szCs w:val="28"/>
        </w:rPr>
        <w:t xml:space="preserve">За нарушение дисциплины во время выполнения заданий (использование шпаргалок, споры с судьей и т.д.) в первый раз начисляется 4 штрафных балла команде, за повторное нарушение команда отстраняется от состязаний на данной станции. При этом команде начисляется максимальное количество штрафных баллов, предусмотренных на данной станции.  </w:t>
      </w:r>
    </w:p>
    <w:p w:rsidR="006E3D50" w:rsidRPr="002831BC" w:rsidRDefault="006E3D50" w:rsidP="006E3D50">
      <w:pPr>
        <w:pStyle w:val="a3"/>
        <w:ind w:firstLine="706"/>
        <w:rPr>
          <w:sz w:val="28"/>
          <w:szCs w:val="28"/>
        </w:rPr>
      </w:pPr>
      <w:r w:rsidRPr="002831BC">
        <w:rPr>
          <w:snapToGrid w:val="0"/>
          <w:sz w:val="28"/>
          <w:szCs w:val="28"/>
        </w:rPr>
        <w:t>За соблюдением правил выполнения заданий планшетов наблюдают судьи, которые делают в своих ведомостях отметки о штрафных баллах каждой команды. По выполнению задания</w:t>
      </w:r>
      <w:r w:rsidRPr="002831BC">
        <w:rPr>
          <w:sz w:val="28"/>
          <w:szCs w:val="28"/>
        </w:rPr>
        <w:t xml:space="preserve"> судьи записывают  время, затраченное командой на его решение.</w:t>
      </w:r>
    </w:p>
    <w:p w:rsidR="006E3D50" w:rsidRPr="002831BC" w:rsidRDefault="006E3D50" w:rsidP="006E3D50">
      <w:pPr>
        <w:pStyle w:val="a3"/>
        <w:ind w:firstLine="706"/>
        <w:rPr>
          <w:sz w:val="28"/>
          <w:szCs w:val="28"/>
        </w:rPr>
      </w:pPr>
      <w:r w:rsidRPr="002831BC">
        <w:rPr>
          <w:sz w:val="28"/>
          <w:szCs w:val="28"/>
        </w:rPr>
        <w:t xml:space="preserve">В конце прохождения каждого планшета судьями составляется протокол, в котором отмечается время прохождения командами планшета станции и штрафные баллы. </w:t>
      </w:r>
    </w:p>
    <w:p w:rsidR="006E3D50" w:rsidRPr="002831BC" w:rsidRDefault="006E3D50" w:rsidP="006E3D50">
      <w:pPr>
        <w:pStyle w:val="a3"/>
        <w:ind w:firstLine="709"/>
        <w:rPr>
          <w:sz w:val="28"/>
          <w:szCs w:val="28"/>
        </w:rPr>
      </w:pPr>
      <w:r w:rsidRPr="002831BC">
        <w:rPr>
          <w:sz w:val="28"/>
          <w:szCs w:val="28"/>
        </w:rPr>
        <w:t>Результаты из протоколов вносятся в сводную ведомость.</w:t>
      </w:r>
    </w:p>
    <w:p w:rsidR="006E3D50" w:rsidRPr="002831BC" w:rsidRDefault="006E3D50" w:rsidP="006E3D50">
      <w:pPr>
        <w:spacing w:after="0"/>
        <w:ind w:firstLine="706"/>
        <w:jc w:val="both"/>
        <w:rPr>
          <w:rFonts w:ascii="Times New Roman" w:hAnsi="Times New Roman" w:cs="Times New Roman"/>
          <w:sz w:val="28"/>
          <w:szCs w:val="28"/>
        </w:rPr>
      </w:pPr>
      <w:r w:rsidRPr="002831BC">
        <w:rPr>
          <w:rFonts w:ascii="Times New Roman" w:hAnsi="Times New Roman" w:cs="Times New Roman"/>
          <w:snapToGrid w:val="0"/>
          <w:sz w:val="28"/>
          <w:szCs w:val="28"/>
        </w:rPr>
        <w:t xml:space="preserve">При определении победителей учитывается количество полученных штрафных баллов. При равенстве верно выполненных заданий </w:t>
      </w:r>
      <w:r w:rsidRPr="002831BC">
        <w:rPr>
          <w:rFonts w:ascii="Times New Roman" w:hAnsi="Times New Roman" w:cs="Times New Roman"/>
          <w:sz w:val="28"/>
          <w:szCs w:val="28"/>
        </w:rPr>
        <w:t xml:space="preserve">предпочтение отдается команде, получившей наименьшее количество штрафных баллов на планшетах в следующей последовательности: 3,1,2. Если и эти действия не приводят к выявлению победителя, </w:t>
      </w:r>
      <w:r w:rsidRPr="002831BC">
        <w:rPr>
          <w:rFonts w:ascii="Times New Roman" w:hAnsi="Times New Roman" w:cs="Times New Roman"/>
          <w:snapToGrid w:val="0"/>
          <w:sz w:val="28"/>
          <w:szCs w:val="28"/>
        </w:rPr>
        <w:t xml:space="preserve">предпочтение отдается </w:t>
      </w:r>
      <w:r w:rsidRPr="002831BC">
        <w:rPr>
          <w:rFonts w:ascii="Times New Roman" w:hAnsi="Times New Roman" w:cs="Times New Roman"/>
          <w:sz w:val="28"/>
          <w:szCs w:val="28"/>
        </w:rPr>
        <w:t xml:space="preserve">команде, затратившей наименьшее время для выполнения всех трех заданий суммарно. </w:t>
      </w:r>
    </w:p>
    <w:p w:rsidR="006E3D50" w:rsidRPr="002831BC" w:rsidRDefault="006E3D50" w:rsidP="006E3D50">
      <w:pPr>
        <w:pStyle w:val="a5"/>
        <w:rPr>
          <w:b/>
          <w:sz w:val="28"/>
          <w:szCs w:val="28"/>
        </w:rPr>
      </w:pPr>
    </w:p>
    <w:p w:rsidR="006E3D50" w:rsidRPr="002831BC" w:rsidRDefault="006E3D50" w:rsidP="006E3D50">
      <w:pPr>
        <w:spacing w:after="0"/>
        <w:rPr>
          <w:rFonts w:ascii="Times New Roman" w:hAnsi="Times New Roman" w:cs="Times New Roman"/>
          <w:sz w:val="28"/>
          <w:szCs w:val="28"/>
        </w:rPr>
      </w:pPr>
    </w:p>
    <w:p w:rsidR="006E3D50" w:rsidRDefault="006E3D50" w:rsidP="006E3D50"/>
    <w:p w:rsidR="006E3D50" w:rsidRDefault="006E3D50" w:rsidP="006E3D50"/>
    <w:p w:rsidR="006E3D50" w:rsidRDefault="006E3D50" w:rsidP="006E3D50"/>
    <w:p w:rsidR="006E3D50" w:rsidRDefault="006E3D50" w:rsidP="006E3D50"/>
    <w:p w:rsidR="006E3D50" w:rsidRDefault="006E3D50" w:rsidP="006E3D50"/>
    <w:p w:rsidR="006E3D50" w:rsidRDefault="006E3D50" w:rsidP="006E3D50"/>
    <w:p w:rsidR="006E3D50" w:rsidRDefault="006E3D50" w:rsidP="006E3D50"/>
    <w:p w:rsidR="006E3D50" w:rsidRDefault="006E3D50" w:rsidP="006E3D50"/>
    <w:p w:rsidR="006E3D50" w:rsidRDefault="006E3D50" w:rsidP="006E3D50"/>
    <w:p w:rsidR="006E3D50" w:rsidRDefault="006E3D50" w:rsidP="006E3D50"/>
    <w:p w:rsidR="006E3D50" w:rsidRPr="006F29BE" w:rsidRDefault="006E3D50" w:rsidP="006F29BE">
      <w:pPr>
        <w:jc w:val="right"/>
        <w:rPr>
          <w:rFonts w:ascii="Times New Roman" w:hAnsi="Times New Roman" w:cs="Times New Roman"/>
          <w:b/>
          <w:sz w:val="28"/>
          <w:szCs w:val="28"/>
        </w:rPr>
      </w:pPr>
      <w:r w:rsidRPr="00E4387D">
        <w:rPr>
          <w:rFonts w:ascii="Times New Roman" w:hAnsi="Times New Roman" w:cs="Times New Roman"/>
          <w:b/>
          <w:sz w:val="28"/>
          <w:szCs w:val="28"/>
        </w:rPr>
        <w:t>Приложение 3</w:t>
      </w:r>
    </w:p>
    <w:p w:rsidR="006E3D50" w:rsidRDefault="006F29BE" w:rsidP="006E3D50">
      <w:pPr>
        <w:jc w:val="center"/>
        <w:rPr>
          <w:rFonts w:ascii="Times New Roman" w:hAnsi="Times New Roman" w:cs="Times New Roman"/>
          <w:i/>
          <w:sz w:val="28"/>
          <w:szCs w:val="28"/>
        </w:rPr>
      </w:pPr>
      <w:r>
        <w:rPr>
          <w:rFonts w:ascii="Times New Roman" w:hAnsi="Times New Roman" w:cs="Times New Roman"/>
          <w:i/>
          <w:sz w:val="28"/>
          <w:szCs w:val="28"/>
        </w:rPr>
        <w:t>Жюри к</w:t>
      </w:r>
      <w:r w:rsidR="006E3D50">
        <w:rPr>
          <w:rFonts w:ascii="Times New Roman" w:hAnsi="Times New Roman" w:cs="Times New Roman"/>
          <w:i/>
          <w:sz w:val="28"/>
          <w:szCs w:val="28"/>
        </w:rPr>
        <w:t xml:space="preserve">онкурса «Безопасное колесо </w:t>
      </w:r>
      <w:r>
        <w:rPr>
          <w:rFonts w:ascii="Times New Roman" w:hAnsi="Times New Roman" w:cs="Times New Roman"/>
          <w:i/>
          <w:sz w:val="28"/>
          <w:szCs w:val="28"/>
        </w:rPr>
        <w:t>2018</w:t>
      </w:r>
      <w:r w:rsidR="006E3D50">
        <w:rPr>
          <w:rFonts w:ascii="Times New Roman" w:hAnsi="Times New Roman" w:cs="Times New Roman"/>
          <w:i/>
          <w:sz w:val="28"/>
          <w:szCs w:val="28"/>
        </w:rPr>
        <w:t>»</w:t>
      </w:r>
    </w:p>
    <w:p w:rsidR="006E3D50" w:rsidRDefault="006E3D50" w:rsidP="006E3D50">
      <w:pPr>
        <w:jc w:val="both"/>
        <w:rPr>
          <w:rFonts w:ascii="Times New Roman" w:hAnsi="Times New Roman" w:cs="Times New Roman"/>
          <w:sz w:val="28"/>
          <w:szCs w:val="28"/>
        </w:rPr>
      </w:pPr>
      <w:r>
        <w:rPr>
          <w:rFonts w:ascii="Times New Roman" w:hAnsi="Times New Roman" w:cs="Times New Roman"/>
          <w:sz w:val="28"/>
          <w:szCs w:val="28"/>
        </w:rPr>
        <w:t xml:space="preserve">Васенина Людмила </w:t>
      </w:r>
      <w:proofErr w:type="spellStart"/>
      <w:r>
        <w:rPr>
          <w:rFonts w:ascii="Times New Roman" w:hAnsi="Times New Roman" w:cs="Times New Roman"/>
          <w:sz w:val="28"/>
          <w:szCs w:val="28"/>
        </w:rPr>
        <w:t>Никандровна</w:t>
      </w:r>
      <w:proofErr w:type="spellEnd"/>
      <w:r>
        <w:rPr>
          <w:rFonts w:ascii="Times New Roman" w:hAnsi="Times New Roman" w:cs="Times New Roman"/>
          <w:sz w:val="28"/>
          <w:szCs w:val="28"/>
        </w:rPr>
        <w:t xml:space="preserve"> – специалист центра развития образования;</w:t>
      </w:r>
    </w:p>
    <w:p w:rsidR="006F29BE" w:rsidRDefault="006F29BE" w:rsidP="006E3D50">
      <w:pPr>
        <w:jc w:val="both"/>
        <w:rPr>
          <w:rFonts w:ascii="Times New Roman" w:hAnsi="Times New Roman" w:cs="Times New Roman"/>
          <w:sz w:val="28"/>
          <w:szCs w:val="28"/>
        </w:rPr>
      </w:pPr>
      <w:r>
        <w:rPr>
          <w:rFonts w:ascii="Times New Roman" w:hAnsi="Times New Roman" w:cs="Times New Roman"/>
          <w:sz w:val="28"/>
          <w:szCs w:val="28"/>
        </w:rPr>
        <w:t>Глебова Татьяна Юрьевна – методист центра развития образования;</w:t>
      </w:r>
    </w:p>
    <w:p w:rsidR="006E3D50" w:rsidRDefault="006F29BE" w:rsidP="006E3D50">
      <w:pPr>
        <w:jc w:val="both"/>
        <w:rPr>
          <w:rFonts w:ascii="Times New Roman" w:hAnsi="Times New Roman" w:cs="Times New Roman"/>
          <w:sz w:val="28"/>
          <w:szCs w:val="28"/>
        </w:rPr>
      </w:pPr>
      <w:r>
        <w:rPr>
          <w:rFonts w:ascii="Times New Roman" w:hAnsi="Times New Roman" w:cs="Times New Roman"/>
          <w:sz w:val="28"/>
          <w:szCs w:val="28"/>
        </w:rPr>
        <w:t>Гердт Антон Юрьевич</w:t>
      </w:r>
      <w:r w:rsidR="006E3D50">
        <w:rPr>
          <w:rFonts w:ascii="Times New Roman" w:hAnsi="Times New Roman" w:cs="Times New Roman"/>
          <w:sz w:val="28"/>
          <w:szCs w:val="28"/>
        </w:rPr>
        <w:t xml:space="preserve"> – инспектор пропаганды безопасности дорожного движения ГИБДД;</w:t>
      </w:r>
    </w:p>
    <w:p w:rsidR="006E3D50" w:rsidRDefault="006E3D50" w:rsidP="006E3D50">
      <w:pPr>
        <w:jc w:val="both"/>
        <w:rPr>
          <w:rFonts w:ascii="Times New Roman" w:hAnsi="Times New Roman" w:cs="Times New Roman"/>
          <w:sz w:val="28"/>
          <w:szCs w:val="28"/>
        </w:rPr>
      </w:pPr>
      <w:proofErr w:type="spellStart"/>
      <w:r w:rsidRPr="00E4387D">
        <w:rPr>
          <w:rFonts w:ascii="Times New Roman" w:hAnsi="Times New Roman" w:cs="Times New Roman"/>
          <w:sz w:val="28"/>
          <w:szCs w:val="28"/>
        </w:rPr>
        <w:t>Рябикова</w:t>
      </w:r>
      <w:proofErr w:type="spellEnd"/>
      <w:r w:rsidRPr="00E4387D">
        <w:rPr>
          <w:rFonts w:ascii="Times New Roman" w:hAnsi="Times New Roman" w:cs="Times New Roman"/>
          <w:sz w:val="28"/>
          <w:szCs w:val="28"/>
        </w:rPr>
        <w:t xml:space="preserve"> Елена Александровна </w:t>
      </w:r>
      <w:r>
        <w:rPr>
          <w:rFonts w:ascii="Times New Roman" w:hAnsi="Times New Roman" w:cs="Times New Roman"/>
          <w:sz w:val="28"/>
          <w:szCs w:val="28"/>
        </w:rPr>
        <w:t>–</w:t>
      </w:r>
      <w:r w:rsidRPr="00E4387D">
        <w:rPr>
          <w:rFonts w:ascii="Times New Roman" w:hAnsi="Times New Roman" w:cs="Times New Roman"/>
          <w:sz w:val="28"/>
          <w:szCs w:val="28"/>
        </w:rPr>
        <w:t xml:space="preserve"> </w:t>
      </w:r>
      <w:r>
        <w:rPr>
          <w:rFonts w:ascii="Times New Roman" w:hAnsi="Times New Roman" w:cs="Times New Roman"/>
          <w:sz w:val="28"/>
          <w:szCs w:val="28"/>
        </w:rPr>
        <w:t>директор МБУ ДО «</w:t>
      </w:r>
      <w:proofErr w:type="spellStart"/>
      <w:r>
        <w:rPr>
          <w:rFonts w:ascii="Times New Roman" w:hAnsi="Times New Roman" w:cs="Times New Roman"/>
          <w:sz w:val="28"/>
          <w:szCs w:val="28"/>
        </w:rPr>
        <w:t>ДТДиМ</w:t>
      </w:r>
      <w:proofErr w:type="spellEnd"/>
      <w:r>
        <w:rPr>
          <w:rFonts w:ascii="Times New Roman" w:hAnsi="Times New Roman" w:cs="Times New Roman"/>
          <w:sz w:val="28"/>
          <w:szCs w:val="28"/>
        </w:rPr>
        <w:t>»;</w:t>
      </w:r>
    </w:p>
    <w:p w:rsidR="00681B75" w:rsidRDefault="00681B75" w:rsidP="006E3D50">
      <w:pPr>
        <w:jc w:val="both"/>
        <w:rPr>
          <w:rFonts w:ascii="Times New Roman" w:hAnsi="Times New Roman" w:cs="Times New Roman"/>
          <w:sz w:val="28"/>
          <w:szCs w:val="28"/>
        </w:rPr>
      </w:pPr>
      <w:r>
        <w:rPr>
          <w:rFonts w:ascii="Times New Roman" w:hAnsi="Times New Roman" w:cs="Times New Roman"/>
          <w:sz w:val="28"/>
          <w:szCs w:val="28"/>
        </w:rPr>
        <w:t xml:space="preserve">Данченко Анна Александровна </w:t>
      </w:r>
      <w:r w:rsidR="000D3BE5">
        <w:rPr>
          <w:rFonts w:ascii="Times New Roman" w:hAnsi="Times New Roman" w:cs="Times New Roman"/>
          <w:sz w:val="28"/>
          <w:szCs w:val="28"/>
        </w:rPr>
        <w:t>–</w:t>
      </w:r>
      <w:r>
        <w:rPr>
          <w:rFonts w:ascii="Times New Roman" w:hAnsi="Times New Roman" w:cs="Times New Roman"/>
          <w:sz w:val="28"/>
          <w:szCs w:val="28"/>
        </w:rPr>
        <w:t xml:space="preserve"> </w:t>
      </w:r>
      <w:r w:rsidR="000D3BE5">
        <w:rPr>
          <w:rFonts w:ascii="Times New Roman" w:hAnsi="Times New Roman" w:cs="Times New Roman"/>
          <w:sz w:val="28"/>
          <w:szCs w:val="28"/>
        </w:rPr>
        <w:t>педагог дополнительного образования «</w:t>
      </w:r>
      <w:proofErr w:type="spellStart"/>
      <w:r w:rsidR="000D3BE5">
        <w:rPr>
          <w:rFonts w:ascii="Times New Roman" w:hAnsi="Times New Roman" w:cs="Times New Roman"/>
          <w:sz w:val="28"/>
          <w:szCs w:val="28"/>
        </w:rPr>
        <w:t>ДТДиМ</w:t>
      </w:r>
      <w:proofErr w:type="spellEnd"/>
      <w:r w:rsidR="000D3BE5">
        <w:rPr>
          <w:rFonts w:ascii="Times New Roman" w:hAnsi="Times New Roman" w:cs="Times New Roman"/>
          <w:sz w:val="28"/>
          <w:szCs w:val="28"/>
        </w:rPr>
        <w:t>»;</w:t>
      </w:r>
    </w:p>
    <w:p w:rsidR="000D3BE5" w:rsidRDefault="000D3BE5" w:rsidP="000D3BE5">
      <w:pPr>
        <w:jc w:val="both"/>
        <w:rPr>
          <w:rFonts w:ascii="Times New Roman" w:hAnsi="Times New Roman" w:cs="Times New Roman"/>
          <w:sz w:val="28"/>
          <w:szCs w:val="28"/>
        </w:rPr>
      </w:pPr>
      <w:proofErr w:type="spellStart"/>
      <w:r>
        <w:rPr>
          <w:rFonts w:ascii="Times New Roman" w:hAnsi="Times New Roman" w:cs="Times New Roman"/>
          <w:sz w:val="28"/>
          <w:szCs w:val="28"/>
        </w:rPr>
        <w:t>Гриничева</w:t>
      </w:r>
      <w:proofErr w:type="spellEnd"/>
      <w:r>
        <w:rPr>
          <w:rFonts w:ascii="Times New Roman" w:hAnsi="Times New Roman" w:cs="Times New Roman"/>
          <w:sz w:val="28"/>
          <w:szCs w:val="28"/>
        </w:rPr>
        <w:t xml:space="preserve"> Оксана Петровна - педагог дополнительного образования «</w:t>
      </w:r>
      <w:proofErr w:type="spellStart"/>
      <w:r>
        <w:rPr>
          <w:rFonts w:ascii="Times New Roman" w:hAnsi="Times New Roman" w:cs="Times New Roman"/>
          <w:sz w:val="28"/>
          <w:szCs w:val="28"/>
        </w:rPr>
        <w:t>ДТДиМ</w:t>
      </w:r>
      <w:proofErr w:type="spellEnd"/>
      <w:r>
        <w:rPr>
          <w:rFonts w:ascii="Times New Roman" w:hAnsi="Times New Roman" w:cs="Times New Roman"/>
          <w:sz w:val="28"/>
          <w:szCs w:val="28"/>
        </w:rPr>
        <w:t>»;</w:t>
      </w:r>
    </w:p>
    <w:p w:rsidR="000D3BE5" w:rsidRDefault="000D3BE5" w:rsidP="006E3D50">
      <w:pPr>
        <w:jc w:val="both"/>
        <w:rPr>
          <w:rFonts w:ascii="Times New Roman" w:hAnsi="Times New Roman" w:cs="Times New Roman"/>
          <w:sz w:val="28"/>
          <w:szCs w:val="28"/>
        </w:rPr>
      </w:pPr>
      <w:r>
        <w:rPr>
          <w:rFonts w:ascii="Times New Roman" w:hAnsi="Times New Roman" w:cs="Times New Roman"/>
          <w:sz w:val="28"/>
          <w:szCs w:val="28"/>
        </w:rPr>
        <w:t>Михеева Виктория Александровна - педагог дополнительного образования «</w:t>
      </w:r>
      <w:proofErr w:type="spellStart"/>
      <w:r>
        <w:rPr>
          <w:rFonts w:ascii="Times New Roman" w:hAnsi="Times New Roman" w:cs="Times New Roman"/>
          <w:sz w:val="28"/>
          <w:szCs w:val="28"/>
        </w:rPr>
        <w:t>ДТДиМ</w:t>
      </w:r>
      <w:proofErr w:type="spellEnd"/>
      <w:r>
        <w:rPr>
          <w:rFonts w:ascii="Times New Roman" w:hAnsi="Times New Roman" w:cs="Times New Roman"/>
          <w:sz w:val="28"/>
          <w:szCs w:val="28"/>
        </w:rPr>
        <w:t>»;</w:t>
      </w:r>
    </w:p>
    <w:p w:rsidR="006E3D50" w:rsidRDefault="006E3D50" w:rsidP="006E3D50">
      <w:pPr>
        <w:jc w:val="both"/>
        <w:rPr>
          <w:rFonts w:ascii="Times New Roman" w:hAnsi="Times New Roman" w:cs="Times New Roman"/>
          <w:sz w:val="28"/>
          <w:szCs w:val="28"/>
        </w:rPr>
      </w:pPr>
      <w:r>
        <w:rPr>
          <w:rFonts w:ascii="Times New Roman" w:hAnsi="Times New Roman" w:cs="Times New Roman"/>
          <w:sz w:val="28"/>
          <w:szCs w:val="28"/>
        </w:rPr>
        <w:t>Кузьмин Евгений Викторович – педагог дополнительного образования «</w:t>
      </w:r>
      <w:proofErr w:type="spellStart"/>
      <w:r>
        <w:rPr>
          <w:rFonts w:ascii="Times New Roman" w:hAnsi="Times New Roman" w:cs="Times New Roman"/>
          <w:sz w:val="28"/>
          <w:szCs w:val="28"/>
        </w:rPr>
        <w:t>ДТДиМ</w:t>
      </w:r>
      <w:proofErr w:type="spellEnd"/>
      <w:r>
        <w:rPr>
          <w:rFonts w:ascii="Times New Roman" w:hAnsi="Times New Roman" w:cs="Times New Roman"/>
          <w:sz w:val="28"/>
          <w:szCs w:val="28"/>
        </w:rPr>
        <w:t>»;</w:t>
      </w:r>
    </w:p>
    <w:p w:rsidR="006E3D50" w:rsidRDefault="006E3D50" w:rsidP="006E3D50">
      <w:pPr>
        <w:jc w:val="both"/>
        <w:rPr>
          <w:rFonts w:ascii="Times New Roman" w:hAnsi="Times New Roman" w:cs="Times New Roman"/>
          <w:sz w:val="28"/>
          <w:szCs w:val="28"/>
        </w:rPr>
      </w:pPr>
      <w:r>
        <w:rPr>
          <w:rFonts w:ascii="Times New Roman" w:hAnsi="Times New Roman" w:cs="Times New Roman"/>
          <w:sz w:val="28"/>
          <w:szCs w:val="28"/>
        </w:rPr>
        <w:t>Кузьмин Игорь Евгеньевич - педагог допо</w:t>
      </w:r>
      <w:r w:rsidR="000D3BE5">
        <w:rPr>
          <w:rFonts w:ascii="Times New Roman" w:hAnsi="Times New Roman" w:cs="Times New Roman"/>
          <w:sz w:val="28"/>
          <w:szCs w:val="28"/>
        </w:rPr>
        <w:t>лнительного образования «</w:t>
      </w:r>
      <w:proofErr w:type="spellStart"/>
      <w:r w:rsidR="000D3BE5">
        <w:rPr>
          <w:rFonts w:ascii="Times New Roman" w:hAnsi="Times New Roman" w:cs="Times New Roman"/>
          <w:sz w:val="28"/>
          <w:szCs w:val="28"/>
        </w:rPr>
        <w:t>ДТДиМ</w:t>
      </w:r>
      <w:proofErr w:type="spellEnd"/>
      <w:r w:rsidR="000D3BE5">
        <w:rPr>
          <w:rFonts w:ascii="Times New Roman" w:hAnsi="Times New Roman" w:cs="Times New Roman"/>
          <w:sz w:val="28"/>
          <w:szCs w:val="28"/>
        </w:rPr>
        <w:t>».</w:t>
      </w:r>
    </w:p>
    <w:p w:rsidR="004217E5" w:rsidRDefault="004217E5"/>
    <w:sectPr w:rsidR="004217E5" w:rsidSect="003B609E">
      <w:pgSz w:w="11906" w:h="16838"/>
      <w:pgMar w:top="851" w:right="851" w:bottom="82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23D67"/>
    <w:multiLevelType w:val="hybridMultilevel"/>
    <w:tmpl w:val="8E421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6E3D50"/>
    <w:rsid w:val="00077E07"/>
    <w:rsid w:val="000D3BE5"/>
    <w:rsid w:val="004217E5"/>
    <w:rsid w:val="00681B75"/>
    <w:rsid w:val="006E3D50"/>
    <w:rsid w:val="006F29BE"/>
    <w:rsid w:val="00865564"/>
    <w:rsid w:val="008F61C3"/>
    <w:rsid w:val="009C6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E3D50"/>
    <w:pPr>
      <w:spacing w:after="0" w:line="240" w:lineRule="auto"/>
      <w:ind w:firstLine="567"/>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6E3D50"/>
    <w:rPr>
      <w:rFonts w:ascii="Times New Roman" w:eastAsia="Times New Roman" w:hAnsi="Times New Roman" w:cs="Times New Roman"/>
      <w:sz w:val="24"/>
      <w:szCs w:val="20"/>
    </w:rPr>
  </w:style>
  <w:style w:type="paragraph" w:customStyle="1" w:styleId="1">
    <w:name w:val="Стиль1"/>
    <w:basedOn w:val="a"/>
    <w:rsid w:val="006E3D50"/>
    <w:pPr>
      <w:spacing w:after="0" w:line="240" w:lineRule="auto"/>
      <w:ind w:firstLine="720"/>
      <w:jc w:val="both"/>
    </w:pPr>
    <w:rPr>
      <w:rFonts w:ascii="Times New Roman" w:eastAsia="Times New Roman" w:hAnsi="Times New Roman" w:cs="Times New Roman"/>
      <w:sz w:val="28"/>
      <w:szCs w:val="20"/>
    </w:rPr>
  </w:style>
  <w:style w:type="paragraph" w:styleId="a5">
    <w:name w:val="Body Text"/>
    <w:basedOn w:val="a"/>
    <w:link w:val="a6"/>
    <w:rsid w:val="006E3D50"/>
    <w:pPr>
      <w:spacing w:after="0" w:line="240" w:lineRule="auto"/>
      <w:jc w:val="both"/>
    </w:pPr>
    <w:rPr>
      <w:rFonts w:ascii="Times New Roman" w:eastAsia="Times New Roman" w:hAnsi="Times New Roman" w:cs="Times New Roman"/>
      <w:sz w:val="26"/>
      <w:szCs w:val="20"/>
    </w:rPr>
  </w:style>
  <w:style w:type="character" w:customStyle="1" w:styleId="a6">
    <w:name w:val="Основной текст Знак"/>
    <w:basedOn w:val="a0"/>
    <w:link w:val="a5"/>
    <w:rsid w:val="006E3D50"/>
    <w:rPr>
      <w:rFonts w:ascii="Times New Roman" w:eastAsia="Times New Roman" w:hAnsi="Times New Roman" w:cs="Times New Roman"/>
      <w:sz w:val="26"/>
      <w:szCs w:val="20"/>
    </w:rPr>
  </w:style>
  <w:style w:type="paragraph" w:styleId="2">
    <w:name w:val="Body Text 2"/>
    <w:basedOn w:val="a"/>
    <w:link w:val="20"/>
    <w:rsid w:val="006E3D50"/>
    <w:pPr>
      <w:spacing w:after="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rsid w:val="006E3D50"/>
    <w:rPr>
      <w:rFonts w:ascii="Times New Roman" w:eastAsia="Times New Roman" w:hAnsi="Times New Roman" w:cs="Times New Roman"/>
      <w:sz w:val="28"/>
      <w:szCs w:val="20"/>
    </w:rPr>
  </w:style>
  <w:style w:type="paragraph" w:customStyle="1" w:styleId="ConsPlusNormal">
    <w:name w:val="ConsPlusNormal"/>
    <w:rsid w:val="006E3D5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1">
    <w:name w:val="Style1"/>
    <w:basedOn w:val="a"/>
    <w:uiPriority w:val="99"/>
    <w:rsid w:val="006E3D50"/>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rPr>
  </w:style>
  <w:style w:type="paragraph" w:customStyle="1" w:styleId="Style5">
    <w:name w:val="Style5"/>
    <w:basedOn w:val="a"/>
    <w:uiPriority w:val="99"/>
    <w:rsid w:val="006E3D50"/>
    <w:pPr>
      <w:widowControl w:val="0"/>
      <w:autoSpaceDE w:val="0"/>
      <w:autoSpaceDN w:val="0"/>
      <w:adjustRightInd w:val="0"/>
      <w:spacing w:after="0" w:line="312" w:lineRule="exact"/>
      <w:jc w:val="center"/>
    </w:pPr>
    <w:rPr>
      <w:rFonts w:ascii="MS Reference Sans Serif" w:eastAsia="Times New Roman" w:hAnsi="MS Reference Sans Serif" w:cs="MS Reference Sans Serif"/>
      <w:sz w:val="24"/>
      <w:szCs w:val="24"/>
    </w:rPr>
  </w:style>
  <w:style w:type="character" w:customStyle="1" w:styleId="FontStyle14">
    <w:name w:val="Font Style14"/>
    <w:basedOn w:val="a0"/>
    <w:uiPriority w:val="99"/>
    <w:rsid w:val="006E3D50"/>
    <w:rPr>
      <w:rFonts w:ascii="MS Reference Sans Serif" w:hAnsi="MS Reference Sans Serif" w:cs="MS Reference Sans Serif"/>
      <w:sz w:val="20"/>
      <w:szCs w:val="20"/>
    </w:rPr>
  </w:style>
  <w:style w:type="character" w:customStyle="1" w:styleId="FontStyle17">
    <w:name w:val="Font Style17"/>
    <w:basedOn w:val="a0"/>
    <w:uiPriority w:val="99"/>
    <w:rsid w:val="006E3D50"/>
    <w:rPr>
      <w:rFonts w:ascii="Times New Roman" w:hAnsi="Times New Roman" w:cs="Times New Roman"/>
      <w:b/>
      <w:bCs/>
      <w:sz w:val="26"/>
      <w:szCs w:val="26"/>
    </w:rPr>
  </w:style>
  <w:style w:type="character" w:customStyle="1" w:styleId="FontStyle18">
    <w:name w:val="Font Style18"/>
    <w:basedOn w:val="a0"/>
    <w:rsid w:val="006E3D50"/>
    <w:rPr>
      <w:rFonts w:ascii="Times New Roman" w:hAnsi="Times New Roman" w:cs="Times New Roman"/>
      <w:sz w:val="18"/>
      <w:szCs w:val="18"/>
    </w:rPr>
  </w:style>
  <w:style w:type="paragraph" w:customStyle="1" w:styleId="ConsPlusTitle">
    <w:name w:val="ConsPlusTitle"/>
    <w:rsid w:val="006E3D50"/>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3386</Words>
  <Characters>19306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й</Company>
  <LinksUpToDate>false</LinksUpToDate>
  <CharactersWithSpaces>22647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2018-03-29T05:10:00Z</dcterms:created>
  <dcterms:modified xsi:type="dcterms:W3CDTF">2018-03-30T04:59:00Z</dcterms:modified>
</cp:coreProperties>
</file>