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48" w:rsidRPr="000934E3" w:rsidRDefault="00C06148" w:rsidP="00C06148">
      <w:pPr>
        <w:jc w:val="center"/>
        <w:rPr>
          <w:b/>
          <w:sz w:val="28"/>
          <w:szCs w:val="28"/>
        </w:rPr>
      </w:pPr>
      <w:r w:rsidRPr="000934E3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C06148" w:rsidRPr="000934E3" w:rsidRDefault="00C06148" w:rsidP="00C06148">
      <w:pPr>
        <w:jc w:val="center"/>
        <w:rPr>
          <w:b/>
          <w:sz w:val="28"/>
          <w:szCs w:val="28"/>
        </w:rPr>
      </w:pPr>
      <w:r w:rsidRPr="000934E3">
        <w:rPr>
          <w:b/>
          <w:sz w:val="28"/>
          <w:szCs w:val="28"/>
        </w:rPr>
        <w:t>«Дворец творчества детей и молодежи»</w:t>
      </w: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Pr="005D11A9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Pr="006665C5" w:rsidRDefault="00C06148" w:rsidP="00C06148">
      <w:pPr>
        <w:jc w:val="center"/>
        <w:rPr>
          <w:b/>
          <w:sz w:val="28"/>
          <w:szCs w:val="28"/>
        </w:rPr>
      </w:pPr>
      <w:r w:rsidRPr="006665C5">
        <w:rPr>
          <w:b/>
          <w:sz w:val="28"/>
          <w:szCs w:val="28"/>
        </w:rPr>
        <w:t>ПОЛОЖЕНИЕ</w:t>
      </w:r>
    </w:p>
    <w:p w:rsidR="00430691" w:rsidRPr="00DB044D" w:rsidRDefault="00792AA2" w:rsidP="00430691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430691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дополнительной общеобразовательной </w:t>
      </w:r>
      <w:r w:rsidR="00430691" w:rsidRPr="00DB044D">
        <w:rPr>
          <w:b/>
          <w:bCs/>
          <w:color w:val="000000"/>
          <w:sz w:val="28"/>
          <w:szCs w:val="28"/>
        </w:rPr>
        <w:t>программ</w:t>
      </w:r>
      <w:r>
        <w:rPr>
          <w:b/>
          <w:bCs/>
          <w:color w:val="000000"/>
          <w:sz w:val="28"/>
          <w:szCs w:val="28"/>
        </w:rPr>
        <w:t>ы</w:t>
      </w:r>
    </w:p>
    <w:p w:rsidR="00C06148" w:rsidRPr="006665C5" w:rsidRDefault="00C06148" w:rsidP="00C06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Pr="006665C5">
        <w:rPr>
          <w:b/>
          <w:sz w:val="28"/>
          <w:szCs w:val="28"/>
        </w:rPr>
        <w:t>У ДО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ДТДиМ</w:t>
      </w:r>
      <w:proofErr w:type="spellEnd"/>
      <w:r w:rsidRPr="006665C5">
        <w:rPr>
          <w:b/>
          <w:sz w:val="28"/>
          <w:szCs w:val="28"/>
        </w:rPr>
        <w:t>»</w:t>
      </w:r>
    </w:p>
    <w:p w:rsidR="00C06148" w:rsidRPr="006665C5" w:rsidRDefault="00C06148" w:rsidP="00C06148">
      <w:pPr>
        <w:jc w:val="center"/>
        <w:rPr>
          <w:b/>
          <w:sz w:val="28"/>
          <w:szCs w:val="28"/>
        </w:rPr>
      </w:pPr>
    </w:p>
    <w:p w:rsidR="00C06148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Pr="005D11A9" w:rsidRDefault="00C06148" w:rsidP="00C06148">
      <w:pPr>
        <w:jc w:val="center"/>
        <w:rPr>
          <w:b/>
          <w:color w:val="FF0000"/>
          <w:sz w:val="28"/>
          <w:szCs w:val="28"/>
        </w:rPr>
      </w:pPr>
    </w:p>
    <w:p w:rsidR="00C06148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18" w:type="dxa"/>
        <w:tblLook w:val="01E0"/>
      </w:tblPr>
      <w:tblGrid>
        <w:gridCol w:w="5017"/>
        <w:gridCol w:w="4872"/>
      </w:tblGrid>
      <w:tr w:rsidR="00C06148" w:rsidRPr="00EF54CA" w:rsidTr="00E6531A">
        <w:trPr>
          <w:jc w:val="center"/>
        </w:trPr>
        <w:tc>
          <w:tcPr>
            <w:tcW w:w="5017" w:type="dxa"/>
            <w:shd w:val="clear" w:color="auto" w:fill="auto"/>
          </w:tcPr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EF54CA">
              <w:rPr>
                <w:sz w:val="24"/>
                <w:szCs w:val="24"/>
              </w:rPr>
              <w:t>Рассмотрено и рекомендовано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утверждению педагогическим советом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"</w:t>
            </w:r>
            <w:proofErr w:type="spellStart"/>
            <w:r>
              <w:rPr>
                <w:sz w:val="24"/>
                <w:szCs w:val="24"/>
              </w:rPr>
              <w:t>ДТДиМ</w:t>
            </w:r>
            <w:proofErr w:type="spellEnd"/>
            <w:r w:rsidRPr="00EF54CA">
              <w:rPr>
                <w:sz w:val="24"/>
                <w:szCs w:val="24"/>
              </w:rPr>
              <w:t>"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</w:p>
          <w:p w:rsidR="00C06148" w:rsidRPr="00EF54CA" w:rsidRDefault="005C6BB0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1   от    08</w:t>
            </w:r>
            <w:r w:rsidR="00C06148">
              <w:rPr>
                <w:sz w:val="24"/>
                <w:szCs w:val="24"/>
              </w:rPr>
              <w:t>. 09.2015</w:t>
            </w:r>
          </w:p>
        </w:tc>
        <w:tc>
          <w:tcPr>
            <w:tcW w:w="4872" w:type="dxa"/>
            <w:shd w:val="clear" w:color="auto" w:fill="auto"/>
          </w:tcPr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EF54CA">
              <w:rPr>
                <w:sz w:val="24"/>
                <w:szCs w:val="24"/>
              </w:rPr>
              <w:t>УТВЕРЖДАЮ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EF54C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 МБУ ДО "</w:t>
            </w:r>
            <w:proofErr w:type="spellStart"/>
            <w:r>
              <w:rPr>
                <w:sz w:val="24"/>
                <w:szCs w:val="24"/>
              </w:rPr>
              <w:t>ДТДиМ</w:t>
            </w:r>
            <w:proofErr w:type="spellEnd"/>
            <w:r w:rsidRPr="00EF54CA">
              <w:rPr>
                <w:sz w:val="24"/>
                <w:szCs w:val="24"/>
              </w:rPr>
              <w:t xml:space="preserve">" 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__________________Е. А. Рябикова</w:t>
            </w:r>
            <w:r w:rsidRPr="00EF54CA">
              <w:rPr>
                <w:sz w:val="24"/>
                <w:szCs w:val="24"/>
              </w:rPr>
              <w:t xml:space="preserve"> 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EF54CA">
              <w:rPr>
                <w:sz w:val="24"/>
                <w:szCs w:val="24"/>
              </w:rPr>
              <w:t xml:space="preserve"> </w:t>
            </w:r>
          </w:p>
          <w:p w:rsidR="00C06148" w:rsidRPr="00EF54CA" w:rsidRDefault="00C06148" w:rsidP="00E6531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EF54CA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</w:rPr>
              <w:t>____    от    __.09.2015</w:t>
            </w:r>
          </w:p>
        </w:tc>
      </w:tr>
    </w:tbl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Default="00C06148" w:rsidP="00C06148">
      <w:pPr>
        <w:jc w:val="center"/>
        <w:rPr>
          <w:b/>
          <w:sz w:val="28"/>
          <w:szCs w:val="28"/>
        </w:rPr>
      </w:pPr>
    </w:p>
    <w:p w:rsidR="00C06148" w:rsidRDefault="00C06148" w:rsidP="00C06148">
      <w:pPr>
        <w:jc w:val="center"/>
        <w:rPr>
          <w:b/>
          <w:sz w:val="28"/>
          <w:szCs w:val="28"/>
        </w:rPr>
      </w:pPr>
    </w:p>
    <w:p w:rsidR="00C06148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EF54CA" w:rsidRDefault="00C06148" w:rsidP="00C06148">
      <w:pPr>
        <w:jc w:val="center"/>
        <w:rPr>
          <w:b/>
          <w:sz w:val="28"/>
          <w:szCs w:val="28"/>
        </w:rPr>
      </w:pPr>
    </w:p>
    <w:p w:rsidR="00C06148" w:rsidRPr="00696F1C" w:rsidRDefault="00C06148" w:rsidP="00C06148">
      <w:pPr>
        <w:widowControl/>
        <w:overflowPunct w:val="0"/>
        <w:jc w:val="center"/>
        <w:rPr>
          <w:sz w:val="28"/>
        </w:rPr>
      </w:pPr>
      <w:r>
        <w:rPr>
          <w:sz w:val="28"/>
        </w:rPr>
        <w:t>Топки</w:t>
      </w:r>
    </w:p>
    <w:p w:rsidR="00C06148" w:rsidRDefault="00C06148" w:rsidP="00C06148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0078B0">
        <w:rPr>
          <w:sz w:val="28"/>
          <w:szCs w:val="28"/>
        </w:rPr>
        <w:t xml:space="preserve"> г.</w:t>
      </w:r>
    </w:p>
    <w:p w:rsidR="00C06148" w:rsidRPr="00DB044D" w:rsidRDefault="00C06148" w:rsidP="00C061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B044D">
        <w:rPr>
          <w:b/>
          <w:sz w:val="28"/>
          <w:szCs w:val="28"/>
        </w:rPr>
        <w:lastRenderedPageBreak/>
        <w:t>Содержание</w:t>
      </w:r>
    </w:p>
    <w:p w:rsidR="00C06148" w:rsidRPr="00DB044D" w:rsidRDefault="00C06148" w:rsidP="00C06148">
      <w:pPr>
        <w:spacing w:line="276" w:lineRule="auto"/>
        <w:rPr>
          <w:b/>
          <w:sz w:val="28"/>
          <w:szCs w:val="28"/>
        </w:rPr>
      </w:pPr>
      <w:r w:rsidRPr="00DB044D">
        <w:rPr>
          <w:b/>
          <w:sz w:val="28"/>
          <w:szCs w:val="28"/>
        </w:rPr>
        <w:t>Общие положения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Функции 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Цели и задачи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Содержание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Структура   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Права разработчика  дополнительной общеобразовательной программы Ответственность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 xml:space="preserve">Порядок рассмотрения и утверждения  дополнительной общеобразовательной программы </w:t>
      </w:r>
    </w:p>
    <w:p w:rsidR="00C06148" w:rsidRPr="00DB044D" w:rsidRDefault="00DB044D" w:rsidP="00C06148">
      <w:pPr>
        <w:widowControl/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  <w:r w:rsidR="00C06148" w:rsidRPr="00DB044D">
        <w:rPr>
          <w:b/>
          <w:bCs/>
          <w:color w:val="000000"/>
          <w:sz w:val="28"/>
          <w:szCs w:val="28"/>
        </w:rPr>
        <w:t>. Правила составления календарно-тематического плана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jc w:val="both"/>
        <w:rPr>
          <w:b/>
          <w:color w:val="000000"/>
          <w:sz w:val="28"/>
          <w:szCs w:val="28"/>
        </w:rPr>
      </w:pPr>
    </w:p>
    <w:p w:rsidR="00C06148" w:rsidRPr="00DB044D" w:rsidRDefault="00C06148" w:rsidP="00C06148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B044D">
        <w:rPr>
          <w:b/>
          <w:sz w:val="28"/>
          <w:szCs w:val="28"/>
        </w:rPr>
        <w:t>Общие положения</w:t>
      </w:r>
    </w:p>
    <w:p w:rsidR="00C06148" w:rsidRPr="00DB044D" w:rsidRDefault="00C06148" w:rsidP="00C06148">
      <w:pPr>
        <w:spacing w:line="276" w:lineRule="auto"/>
        <w:ind w:firstLine="720"/>
        <w:jc w:val="center"/>
        <w:rPr>
          <w:sz w:val="28"/>
          <w:szCs w:val="28"/>
        </w:rPr>
      </w:pPr>
    </w:p>
    <w:p w:rsidR="00C06148" w:rsidRPr="00DB044D" w:rsidRDefault="00C06148" w:rsidP="00C06148">
      <w:pPr>
        <w:spacing w:line="276" w:lineRule="auto"/>
        <w:ind w:firstLine="720"/>
        <w:jc w:val="both"/>
        <w:rPr>
          <w:sz w:val="28"/>
          <w:szCs w:val="28"/>
        </w:rPr>
      </w:pPr>
      <w:r w:rsidRPr="00DB044D">
        <w:rPr>
          <w:sz w:val="28"/>
          <w:szCs w:val="28"/>
        </w:rPr>
        <w:t>Положение устанавливает единые требования к структуре, правилам оформления дополнительных общеобразовательных программ</w:t>
      </w:r>
      <w:r w:rsidRPr="00DB044D">
        <w:rPr>
          <w:b/>
          <w:bCs/>
          <w:color w:val="000000"/>
          <w:sz w:val="28"/>
          <w:szCs w:val="28"/>
        </w:rPr>
        <w:t xml:space="preserve"> </w:t>
      </w:r>
      <w:r w:rsidRPr="00DB044D">
        <w:rPr>
          <w:sz w:val="28"/>
          <w:szCs w:val="28"/>
        </w:rPr>
        <w:t>(далее общеобразовательная программа), а также к содержанию и порядку работы по их составлению, согласованию и утверждению.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Дополнительная общеобразовательная программа – это нормативный документ, в котором фиксируются и </w:t>
      </w:r>
      <w:proofErr w:type="spellStart"/>
      <w:r w:rsidRPr="00DB044D">
        <w:rPr>
          <w:color w:val="000000"/>
          <w:sz w:val="28"/>
          <w:szCs w:val="28"/>
        </w:rPr>
        <w:t>аргументированно</w:t>
      </w:r>
      <w:proofErr w:type="spellEnd"/>
      <w:r w:rsidRPr="00DB044D">
        <w:rPr>
          <w:color w:val="000000"/>
          <w:sz w:val="28"/>
          <w:szCs w:val="28"/>
        </w:rPr>
        <w:t>, в логической последовательности, определяются цели, ценности образования, учебно-тематический план, формы, содержание, методы и технологии реализации дополнительного образования, а также критерии оценки его результатов в конкретных условиях развития того или иного направления и уровня совместной творческой  деятельности детей и взрослых.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Общеобразовательные программы разрабатываются и принимаются к реализации МБУ ДО «</w:t>
      </w:r>
      <w:proofErr w:type="spellStart"/>
      <w:r w:rsidRPr="00DB044D">
        <w:rPr>
          <w:color w:val="000000"/>
          <w:sz w:val="28"/>
          <w:szCs w:val="28"/>
        </w:rPr>
        <w:t>ДТДиМ</w:t>
      </w:r>
      <w:proofErr w:type="spellEnd"/>
      <w:r w:rsidRPr="00DB044D">
        <w:rPr>
          <w:color w:val="000000"/>
          <w:sz w:val="28"/>
          <w:szCs w:val="28"/>
        </w:rPr>
        <w:t>»  с учетом следующих  характерологических свойств дополнительного образования: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предоставление ребенку преимущественно в возрасте от 5 лет до 18 лет свободы выбора образовательной области, общеобразовательной программы, объема учебного материала и темпа его освоения;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соответствие выявляемым на системной основе образовательным интересам и запросам детей;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DB044D">
        <w:rPr>
          <w:color w:val="000000"/>
          <w:sz w:val="28"/>
          <w:szCs w:val="28"/>
        </w:rPr>
        <w:t>деятельностный</w:t>
      </w:r>
      <w:proofErr w:type="spellEnd"/>
      <w:r w:rsidRPr="00DB044D">
        <w:rPr>
          <w:color w:val="000000"/>
          <w:sz w:val="28"/>
          <w:szCs w:val="28"/>
        </w:rPr>
        <w:t xml:space="preserve">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отсутствие  сравнения  достижений одного ребенка с достижениями другого;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оценка образовательных результатов на основе личностно-значимых ценностей;</w:t>
      </w:r>
    </w:p>
    <w:p w:rsidR="00C06148" w:rsidRPr="00DB044D" w:rsidRDefault="00C06148" w:rsidP="00C0614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DB044D">
        <w:rPr>
          <w:color w:val="000000"/>
          <w:sz w:val="28"/>
          <w:szCs w:val="28"/>
        </w:rPr>
        <w:t>сотворческий</w:t>
      </w:r>
      <w:proofErr w:type="spellEnd"/>
      <w:r w:rsidRPr="00DB044D">
        <w:rPr>
          <w:color w:val="000000"/>
          <w:sz w:val="28"/>
          <w:szCs w:val="28"/>
        </w:rPr>
        <w:t xml:space="preserve"> характер стиля взаимоотношений педагогов с учащимися.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Дополнительные общеобразовательные программы Дворца должны соответствовать закону “Об образовании в Российской Федерации ”,</w:t>
      </w:r>
      <w:r w:rsidRPr="00DB044D">
        <w:rPr>
          <w:sz w:val="28"/>
          <w:szCs w:val="28"/>
        </w:rPr>
        <w:t xml:space="preserve"> </w:t>
      </w:r>
      <w:r w:rsidRPr="00DB044D">
        <w:rPr>
          <w:color w:val="000000"/>
          <w:sz w:val="28"/>
          <w:szCs w:val="28"/>
        </w:rPr>
        <w:t xml:space="preserve">Порядку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1008),Уставом Дворца и регламентирует деятельность педагогического совета Дворца. 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В МБУ ДО «</w:t>
      </w:r>
      <w:proofErr w:type="spellStart"/>
      <w:r w:rsidRPr="00DB044D">
        <w:rPr>
          <w:color w:val="000000"/>
          <w:sz w:val="28"/>
          <w:szCs w:val="28"/>
        </w:rPr>
        <w:t>ДТДиМ</w:t>
      </w:r>
      <w:proofErr w:type="spellEnd"/>
      <w:r w:rsidRPr="00DB044D">
        <w:rPr>
          <w:color w:val="000000"/>
          <w:sz w:val="28"/>
          <w:szCs w:val="28"/>
        </w:rPr>
        <w:t>» могут  реализовываться  следующие типы общеобразовательных программ:</w:t>
      </w:r>
    </w:p>
    <w:p w:rsidR="00C06148" w:rsidRPr="00DB044D" w:rsidRDefault="00C06148" w:rsidP="00C0614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примерная (типовая) программа – утвержденная Министерствами образования, физической культуры, спорта и туризма, культуры РФ и рекомендованная государственными органами в качестве примерной  по  конкретной  образовательной области или направлению деятельности;</w:t>
      </w:r>
    </w:p>
    <w:p w:rsidR="00C06148" w:rsidRPr="00DB044D" w:rsidRDefault="00C06148" w:rsidP="00C0614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модифицированная (адаптированная) программа –  измененная с учетом особенностей образовательного процесса Дворца, возраста и уровня подготовки учащихся, режима и временных параметров осуществления деятельности, нестандартности индивидуальных результатов обучения и воспитания;</w:t>
      </w:r>
    </w:p>
    <w:p w:rsidR="00C06148" w:rsidRPr="00DB044D" w:rsidRDefault="00C06148" w:rsidP="00C0614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экспериментальная программа  – ее целью является изменение содержания, организационно-педагогических основ и методов обучения, предложение новых областей знания, внедрение новых педагогических технологий; в случае выявления новизны предложений автора экспериментальная программа может претендовать на статус авторской;</w:t>
      </w:r>
    </w:p>
    <w:p w:rsidR="00C06148" w:rsidRPr="00DB044D" w:rsidRDefault="00C06148" w:rsidP="00C0614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авторская программа – обладающая актуальностью, оригинальностью и обязательно новизной; программа преподавания нового учебного курса (предмета) или новая образовательная концепция  изучаемых ранее предметов.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Функции 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Общеобразовательная программа вне зависимости от того, к какой образовательной области  и направленности  она относится, выполняет следующие функции:</w:t>
      </w:r>
    </w:p>
    <w:p w:rsidR="00C06148" w:rsidRPr="00DB044D" w:rsidRDefault="00C06148" w:rsidP="00C0614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нормативную</w:t>
      </w:r>
      <w:proofErr w:type="gramEnd"/>
      <w:r w:rsidRPr="00DB044D">
        <w:rPr>
          <w:color w:val="000000"/>
          <w:sz w:val="28"/>
          <w:szCs w:val="28"/>
        </w:rPr>
        <w:t xml:space="preserve"> – является документом, обязательным для выполнения в полном объеме;</w:t>
      </w:r>
    </w:p>
    <w:p w:rsidR="00C06148" w:rsidRPr="00DB044D" w:rsidRDefault="00C06148" w:rsidP="00C0614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DB044D">
        <w:rPr>
          <w:color w:val="000000"/>
          <w:sz w:val="28"/>
          <w:szCs w:val="28"/>
        </w:rPr>
        <w:t>целеполагания</w:t>
      </w:r>
      <w:proofErr w:type="spellEnd"/>
      <w:r w:rsidRPr="00DB044D">
        <w:rPr>
          <w:color w:val="000000"/>
          <w:sz w:val="28"/>
          <w:szCs w:val="28"/>
        </w:rPr>
        <w:t xml:space="preserve"> – определяет ценности и цели,  для  достижения которых она  разработана;</w:t>
      </w:r>
    </w:p>
    <w:p w:rsidR="00C06148" w:rsidRPr="00DB044D" w:rsidRDefault="00C06148" w:rsidP="00C0614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определения содержания образования – фиксирует состав элементов содержания, подлежащих усвоению учащимися, а также степень их трудности;</w:t>
      </w:r>
    </w:p>
    <w:p w:rsidR="00C06148" w:rsidRPr="00DB044D" w:rsidRDefault="00C06148" w:rsidP="00C0614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процессуальную –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06148" w:rsidRPr="00DB044D" w:rsidRDefault="00C06148" w:rsidP="00C0614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оценочную</w:t>
      </w:r>
      <w:proofErr w:type="gramEnd"/>
      <w:r w:rsidRPr="00DB044D">
        <w:rPr>
          <w:color w:val="000000"/>
          <w:sz w:val="28"/>
          <w:szCs w:val="28"/>
        </w:rPr>
        <w:t xml:space="preserve"> – выявляет уровни усвоения элементов содержания, объекты контроля и критерии оценки уровня </w:t>
      </w:r>
      <w:proofErr w:type="spellStart"/>
      <w:r w:rsidRPr="00DB044D">
        <w:rPr>
          <w:color w:val="000000"/>
          <w:sz w:val="28"/>
          <w:szCs w:val="28"/>
        </w:rPr>
        <w:t>обученности</w:t>
      </w:r>
      <w:proofErr w:type="spellEnd"/>
      <w:r w:rsidRPr="00DB044D">
        <w:rPr>
          <w:color w:val="000000"/>
          <w:sz w:val="28"/>
          <w:szCs w:val="28"/>
        </w:rPr>
        <w:t xml:space="preserve"> и личностного развития учащихся.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Цели и задачи 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Целями и задачами  дополнительных общеобразовательных программ является  обеспечение обучения, воспитания, развития.</w:t>
      </w:r>
    </w:p>
    <w:p w:rsidR="00C06148" w:rsidRPr="00DB044D" w:rsidRDefault="00C06148" w:rsidP="00C0614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Обучающие задачи: развитие познавательного интереса, включение в познавательную деятельность, приобретение определенных знаний, умений, навыков, развитие мотивации к определенному виду деятельности, </w:t>
      </w:r>
      <w:r w:rsidRPr="00DB044D">
        <w:rPr>
          <w:sz w:val="28"/>
          <w:szCs w:val="28"/>
        </w:rPr>
        <w:t xml:space="preserve">профессиональная ориентация и профессионального самоопределения детей </w:t>
      </w:r>
      <w:r w:rsidRPr="00DB044D">
        <w:rPr>
          <w:color w:val="000000"/>
          <w:sz w:val="28"/>
          <w:szCs w:val="28"/>
        </w:rPr>
        <w:t>и т.п.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Воспитательные задачи: </w:t>
      </w:r>
      <w:r w:rsidRPr="00DB044D">
        <w:rPr>
          <w:sz w:val="28"/>
          <w:szCs w:val="28"/>
        </w:rPr>
        <w:t xml:space="preserve">обеспечение духовно-нравственного, гражданско-патриотического, трудового воспитания; адаптация к жизни в обществе, </w:t>
      </w:r>
      <w:r w:rsidRPr="00DB044D">
        <w:rPr>
          <w:color w:val="000000"/>
          <w:sz w:val="28"/>
          <w:szCs w:val="28"/>
        </w:rPr>
        <w:t xml:space="preserve"> формирование у учащихся социальной активности, гражданской позиции, культуры общения и поведения в социуме, навыков здорового образа жизни,  </w:t>
      </w:r>
      <w:r w:rsidRPr="00DB044D">
        <w:rPr>
          <w:sz w:val="28"/>
          <w:szCs w:val="28"/>
        </w:rPr>
        <w:t xml:space="preserve">организация их содержательного досуга </w:t>
      </w:r>
      <w:r w:rsidRPr="00DB044D">
        <w:rPr>
          <w:color w:val="000000"/>
          <w:sz w:val="28"/>
          <w:szCs w:val="28"/>
        </w:rPr>
        <w:t>и т.п.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Развивающие задачи: </w:t>
      </w:r>
      <w:r w:rsidRPr="00DB044D">
        <w:rPr>
          <w:sz w:val="28"/>
          <w:szCs w:val="28"/>
        </w:rPr>
        <w:t xml:space="preserve">выявление и развитие творческого потенциала, </w:t>
      </w:r>
      <w:r w:rsidRPr="00DB044D">
        <w:rPr>
          <w:color w:val="000000"/>
          <w:sz w:val="28"/>
          <w:szCs w:val="28"/>
        </w:rPr>
        <w:t>развитие деловых качеств, таких как самостоятельность, ответственность, активность, аккуратность и т.д.;  формирование  потребности в самопознании, саморазвитии.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Содержание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Содержание дополнительных общеобразовательных программ должно соответствовать:</w:t>
      </w:r>
    </w:p>
    <w:p w:rsidR="00C06148" w:rsidRPr="00DB044D" w:rsidRDefault="00C06148" w:rsidP="00C0614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20"/>
        <w:jc w:val="both"/>
        <w:rPr>
          <w:color w:val="141414"/>
          <w:sz w:val="28"/>
          <w:szCs w:val="28"/>
        </w:rPr>
      </w:pPr>
      <w:r w:rsidRPr="00DB044D">
        <w:rPr>
          <w:color w:val="141414"/>
          <w:sz w:val="28"/>
          <w:szCs w:val="28"/>
        </w:rPr>
        <w:t xml:space="preserve">достижениям мировой  культуры, российским традициям,  культурно-национальным особенностям города, региона; </w:t>
      </w:r>
    </w:p>
    <w:p w:rsidR="00C06148" w:rsidRPr="00DB044D" w:rsidRDefault="00C06148" w:rsidP="00C0614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20"/>
        <w:jc w:val="both"/>
        <w:rPr>
          <w:color w:val="141414"/>
          <w:sz w:val="28"/>
          <w:szCs w:val="28"/>
        </w:rPr>
      </w:pPr>
      <w:r w:rsidRPr="00DB044D">
        <w:rPr>
          <w:color w:val="141414"/>
          <w:sz w:val="28"/>
          <w:szCs w:val="28"/>
        </w:rPr>
        <w:t xml:space="preserve">определенному уровню образования (дошкольного, начального общего, основного общего, среднего (полного) общего образования; </w:t>
      </w:r>
    </w:p>
    <w:p w:rsidR="00C06148" w:rsidRPr="00DB044D" w:rsidRDefault="00C06148" w:rsidP="00C0614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20"/>
        <w:jc w:val="both"/>
        <w:rPr>
          <w:color w:val="141414"/>
          <w:sz w:val="28"/>
          <w:szCs w:val="28"/>
        </w:rPr>
      </w:pPr>
      <w:proofErr w:type="gramStart"/>
      <w:r w:rsidRPr="00DB044D">
        <w:rPr>
          <w:color w:val="141414"/>
          <w:sz w:val="28"/>
          <w:szCs w:val="28"/>
        </w:rPr>
        <w:t xml:space="preserve">направленностям  дополнительных общеобразовательных программ (технической, естественнонаучной, физкультурно-спортивной, художественной, туристско-краеведческой, социально-педагогической и другим в соответствии с имеющейся у Дворца лицензией на образовательную деятельность); </w:t>
      </w:r>
      <w:proofErr w:type="gramEnd"/>
    </w:p>
    <w:p w:rsidR="00C06148" w:rsidRPr="00DB044D" w:rsidRDefault="00C06148" w:rsidP="00C0614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20"/>
        <w:jc w:val="both"/>
        <w:rPr>
          <w:color w:val="141414"/>
          <w:sz w:val="28"/>
          <w:szCs w:val="28"/>
        </w:rPr>
      </w:pPr>
      <w:proofErr w:type="gramStart"/>
      <w:r w:rsidRPr="00DB044D">
        <w:rPr>
          <w:color w:val="141414"/>
          <w:sz w:val="28"/>
          <w:szCs w:val="28"/>
        </w:rPr>
        <w:t xml:space="preserve">современным образовательным технологиям, которые отражены в: </w:t>
      </w:r>
      <w:r w:rsidRPr="00DB044D">
        <w:rPr>
          <w:iCs/>
          <w:color w:val="141414"/>
          <w:sz w:val="28"/>
          <w:szCs w:val="28"/>
        </w:rPr>
        <w:t>принципах обучения</w:t>
      </w:r>
      <w:r w:rsidRPr="00DB044D">
        <w:rPr>
          <w:color w:val="141414"/>
          <w:sz w:val="28"/>
          <w:szCs w:val="28"/>
        </w:rPr>
        <w:t xml:space="preserve"> (индивидуальности, доступности, преемственности, результативности); </w:t>
      </w:r>
      <w:r w:rsidRPr="00DB044D">
        <w:rPr>
          <w:iCs/>
          <w:color w:val="141414"/>
          <w:sz w:val="28"/>
          <w:szCs w:val="28"/>
        </w:rPr>
        <w:t>формах и методах обучения</w:t>
      </w:r>
      <w:r w:rsidRPr="00DB044D">
        <w:rPr>
          <w:color w:val="141414"/>
          <w:sz w:val="28"/>
          <w:szCs w:val="28"/>
        </w:rPr>
        <w:t xml:space="preserve"> (активных методах дистанционного обучения, дифференцированного обучения, занятиях, конкурсах, соревнованиях, экскурсиях, походах и т.д.); </w:t>
      </w:r>
      <w:r w:rsidRPr="00DB044D">
        <w:rPr>
          <w:iCs/>
          <w:color w:val="141414"/>
          <w:sz w:val="28"/>
          <w:szCs w:val="28"/>
        </w:rPr>
        <w:t>методах контроля и управления</w:t>
      </w:r>
      <w:r w:rsidRPr="00DB044D">
        <w:rPr>
          <w:color w:val="141414"/>
          <w:sz w:val="28"/>
          <w:szCs w:val="28"/>
        </w:rPr>
        <w:t xml:space="preserve"> </w:t>
      </w:r>
      <w:r w:rsidRPr="00DB044D">
        <w:rPr>
          <w:iCs/>
          <w:color w:val="141414"/>
          <w:sz w:val="28"/>
          <w:szCs w:val="28"/>
        </w:rPr>
        <w:t>образовательным процессом</w:t>
      </w:r>
      <w:r w:rsidRPr="00DB044D">
        <w:rPr>
          <w:color w:val="141414"/>
          <w:sz w:val="28"/>
          <w:szCs w:val="28"/>
        </w:rPr>
        <w:t xml:space="preserve"> (анализе результатов деятельности детей); </w:t>
      </w:r>
      <w:r w:rsidRPr="00DB044D">
        <w:rPr>
          <w:iCs/>
          <w:color w:val="141414"/>
          <w:sz w:val="28"/>
          <w:szCs w:val="28"/>
        </w:rPr>
        <w:t>средствах обучения</w:t>
      </w:r>
      <w:r w:rsidRPr="00DB044D">
        <w:rPr>
          <w:color w:val="141414"/>
          <w:sz w:val="28"/>
          <w:szCs w:val="28"/>
        </w:rPr>
        <w:t xml:space="preserve"> (перечне необходимого оборудования, инструментов и материалов в расчете на объединение учащихся). </w:t>
      </w:r>
      <w:proofErr w:type="gramEnd"/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Содержание  общеобразовательных программ должно быть направлено на создание условий для развития личности ребенка; развитие мотивации личности к познанию и творчеству;  обеспечение эмоционального благополучия ребенка; приобщение учащихся к общечеловеческим ценностям;  профилактику асоциального поведения;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  и отечественной культур;</w:t>
      </w:r>
      <w:proofErr w:type="gramEnd"/>
      <w:r w:rsidRPr="00DB044D">
        <w:rPr>
          <w:color w:val="000000"/>
          <w:sz w:val="28"/>
          <w:szCs w:val="28"/>
        </w:rPr>
        <w:t>  интеллектуальное  и духовное развитие личности ребенка; укрепление психического и физического здоровья; взаимодействие педагога дополнительного образования с семьей.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Структура дополнительных общеобразовательных 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Общеобразовательная программа включает следующие структурные элементы: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титульный лист;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пояснительную записку;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учебно-тематический план;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содержание изучаемого курса;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материально-методическое обеспечение дополнительной общеобразовательной программы;</w:t>
      </w:r>
    </w:p>
    <w:p w:rsidR="00C06148" w:rsidRPr="00DB044D" w:rsidRDefault="00C06148" w:rsidP="00C0614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20"/>
        <w:rPr>
          <w:sz w:val="28"/>
          <w:szCs w:val="28"/>
        </w:rPr>
      </w:pPr>
      <w:r w:rsidRPr="00DB044D">
        <w:rPr>
          <w:sz w:val="28"/>
          <w:szCs w:val="28"/>
        </w:rPr>
        <w:t>список литературы.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Титульный ли</w:t>
      </w:r>
      <w:proofErr w:type="gramStart"/>
      <w:r w:rsidRPr="00DB044D">
        <w:rPr>
          <w:color w:val="000000"/>
          <w:sz w:val="28"/>
          <w:szCs w:val="28"/>
        </w:rPr>
        <w:t>ст вкл</w:t>
      </w:r>
      <w:proofErr w:type="gramEnd"/>
      <w:r w:rsidRPr="00DB044D">
        <w:rPr>
          <w:color w:val="000000"/>
          <w:sz w:val="28"/>
          <w:szCs w:val="28"/>
        </w:rPr>
        <w:t>ючает:  наименование образовательной организации; где, когда и кем утверждена дополнительная общеобразовательная программа; название дополнительной общеобразовательной программы; возраст детей, на которых рассчитана дополнительная общеобразовательная программа; срок реализации дополнительной общеобразовательной программы; Ф.И.О., должность автора (авторов) дополнительной общеобразовательной программы; название города, населенного пункта; год разработки дополнительной общеобразовательной программы.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Пояснительная записка раскрывает направленность дополнительной общеобразовательной программы; новизну, актуальность, педагогическую целесообразность,  цель и задачи дополнительной общеобразовательной программы; отличительные особенности данной дополнительной общеобразовательной программы от уже существующих; возраст детей, участвующих в реализации данной дополнительной общеобразовательной программы; сроки реализации дополнительной общеобразовательной программы (продолжительность образовательного процесс, этапы); формы и режим занятий; ожидаемые результаты и способы их проверки;</w:t>
      </w:r>
      <w:proofErr w:type="gramEnd"/>
      <w:r w:rsidRPr="00DB044D">
        <w:rPr>
          <w:color w:val="000000"/>
          <w:sz w:val="28"/>
          <w:szCs w:val="28"/>
        </w:rPr>
        <w:t xml:space="preserve"> формы подведения итогов реализации дополнительной общеобразовательной программы (выставки, фестивали, соревнования, учебно-исследовательские конференции и т.д.).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Учебно-тематический план  общеобразовательной программы включает  перечень разделов, тем; количество часов по каждой теме с разбивкой на теоретические и практические виды занятий.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Содержание общеобразовательной программы раскрывается через краткое описание тем (теоретических и практических видов занятий).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Методическое обеспечение общеобразовательной программы включает в себя  обеспечение программы методическими видами продукции (разработки игр, бесед, походов, экскурсий, конкурсов, конференций и т.д.); рекомендации по проведению лабораторных и практических работ, по постановке экспериментов или опытов и т.д.; дидактический и лекционный материал, методики по исследовательской работе, тематику опытнической или исследовательской работы и т.д.</w:t>
      </w:r>
      <w:proofErr w:type="gramEnd"/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Список использованной литературы.</w:t>
      </w:r>
    </w:p>
    <w:p w:rsidR="00C06148" w:rsidRPr="00DB044D" w:rsidRDefault="00C06148" w:rsidP="00C06148">
      <w:pPr>
        <w:ind w:firstLine="709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Для реализации программ  педагогами составляется календарно-тематический план. Правила  составления  календарно-тематического плана  приведены в приложении 2 данного положения.</w:t>
      </w:r>
    </w:p>
    <w:p w:rsidR="00C06148" w:rsidRPr="00DB044D" w:rsidRDefault="00C06148" w:rsidP="00C06148">
      <w:pPr>
        <w:ind w:firstLine="709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По итогам реализации программы проводится мониторинг выполнения учебного плана в соответствии с приложением 3 данного положения «Самоанализ (взаимоконтроль) наполняемости и объема реализации учебно-тематического план».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 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 xml:space="preserve">Права разработчика  дополнительной общеобразовательной программы 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Разработчик общеобразовательной программы самостоятельно определяет:</w:t>
      </w:r>
    </w:p>
    <w:p w:rsidR="00C06148" w:rsidRPr="00DB044D" w:rsidRDefault="00C06148" w:rsidP="00C0614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цель, задачи, ведущую педагогическую идею дополнительной общеобразовательной программы; актуальность и отличительные признаки дополнительной общеобразовательной программы от других программ;</w:t>
      </w:r>
    </w:p>
    <w:p w:rsidR="00C06148" w:rsidRPr="00DB044D" w:rsidRDefault="00C06148" w:rsidP="00C0614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образовательную область и содержание  дополнительной общеобразовательной программы, наполнение отдельных  разделов (тем);  последовательность их изучения и количество часов на освоение, с разбивкой  на теоретические и практические занятия; продолжительность и частоту занятий в неделю;</w:t>
      </w:r>
    </w:p>
    <w:p w:rsidR="00C06148" w:rsidRPr="00DB044D" w:rsidRDefault="00C06148" w:rsidP="00C0614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состав учащихся по программе (по возрасту, по уровню развития и др.);</w:t>
      </w:r>
    </w:p>
    <w:p w:rsidR="00C06148" w:rsidRPr="00DB044D" w:rsidRDefault="00C06148" w:rsidP="00C0614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приемы, методы и формы организации образовательного процесса по программе, требования к помещению, оборудованию и материалам; возможности использования информационно-коммуникационных технологий;</w:t>
      </w:r>
    </w:p>
    <w:p w:rsidR="00C06148" w:rsidRPr="00DB044D" w:rsidRDefault="00C06148" w:rsidP="00C0614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ожидаемые результаты, критерии их оценки, методы и формы выявления.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Общеобразовательная программа должна быть рассчитана на внесение изменений, уточнений и дополнений. Порядок и регламент корректировки программы разработчик фиксирует в пояснительной записке или механизме ее реализации.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 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Ответственность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DB044D">
        <w:rPr>
          <w:color w:val="000000"/>
          <w:sz w:val="28"/>
          <w:szCs w:val="28"/>
        </w:rPr>
        <w:t>В соответствии с 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1008), регламентирует деятельность педагогического совета, ответственность «за реализацию не в полном объеме образовательных программ в соответствии с утвержденными учебными планами и  качество реализуемых образовательных программ» несет Дворец.</w:t>
      </w:r>
      <w:proofErr w:type="gramEnd"/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Педагог – разработчик программы несет ответственность за качество и полноту реализации общеобразовательной программы; объективность контроля учебных достижений учащихся.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Руководители структурного подразделения и  методического объединения </w:t>
      </w:r>
      <w:r w:rsidR="00593028" w:rsidRPr="00DB044D">
        <w:rPr>
          <w:color w:val="000000"/>
          <w:sz w:val="28"/>
          <w:szCs w:val="28"/>
        </w:rPr>
        <w:t>Дворца</w:t>
      </w:r>
      <w:r w:rsidRPr="00DB044D">
        <w:rPr>
          <w:color w:val="000000"/>
          <w:sz w:val="28"/>
          <w:szCs w:val="28"/>
        </w:rPr>
        <w:t xml:space="preserve"> несут ответственность за качество проведения экспертизы общеобразовательной программы.</w:t>
      </w:r>
    </w:p>
    <w:p w:rsidR="00C06148" w:rsidRPr="00DB044D" w:rsidRDefault="0059302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Председатель </w:t>
      </w:r>
      <w:r w:rsidR="00C06148" w:rsidRPr="00DB044D">
        <w:rPr>
          <w:color w:val="000000"/>
          <w:sz w:val="28"/>
          <w:szCs w:val="28"/>
        </w:rPr>
        <w:t>методического совета несет ответственность за качество проверки проведения экспертизы и прохождение согласования  общеобразовательной программы.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 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DB044D">
        <w:rPr>
          <w:b/>
          <w:bCs/>
          <w:color w:val="000000"/>
          <w:sz w:val="28"/>
          <w:szCs w:val="28"/>
        </w:rPr>
        <w:t>Порядок рассмотрения и утверждения  дополнительных общеобразовательных программ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Руководители  структурного подразделения или методического объединения (методист) составляет  внутреннее экспертное заключение (рецензию)  на дополнительную общеобразовательную программу.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>Экспертиза осуществляется в соответствии со структурой программы и 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1008). Педагог дополнительного образования детей самостоятельно привлекает к экспертизе программы внешних экспертов и получает от них заключение (рецензию).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По итогам экспертиз методического объединения и внешнего эксперта общеобразовательная программа </w:t>
      </w:r>
      <w:r w:rsidR="00593028" w:rsidRPr="00DB044D">
        <w:rPr>
          <w:color w:val="000000"/>
          <w:sz w:val="28"/>
          <w:szCs w:val="28"/>
        </w:rPr>
        <w:t xml:space="preserve">проходит согласование на </w:t>
      </w:r>
      <w:r w:rsidRPr="00DB044D">
        <w:rPr>
          <w:color w:val="000000"/>
          <w:sz w:val="28"/>
          <w:szCs w:val="28"/>
        </w:rPr>
        <w:t>методическом совете  и рекомендуется для ее согл</w:t>
      </w:r>
      <w:r w:rsidR="00593028" w:rsidRPr="00DB044D">
        <w:rPr>
          <w:color w:val="000000"/>
          <w:sz w:val="28"/>
          <w:szCs w:val="28"/>
        </w:rPr>
        <w:t>асования педагогическому совету</w:t>
      </w:r>
      <w:r w:rsidRPr="00DB044D">
        <w:rPr>
          <w:color w:val="000000"/>
          <w:sz w:val="28"/>
          <w:szCs w:val="28"/>
        </w:rPr>
        <w:t>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Утверждение общеобразовательной </w:t>
      </w:r>
      <w:r w:rsidR="00593028" w:rsidRPr="00DB044D">
        <w:rPr>
          <w:color w:val="000000"/>
          <w:sz w:val="28"/>
          <w:szCs w:val="28"/>
        </w:rPr>
        <w:t>программы осуществляет директор</w:t>
      </w:r>
      <w:r w:rsidRPr="00DB044D">
        <w:rPr>
          <w:color w:val="000000"/>
          <w:sz w:val="28"/>
          <w:szCs w:val="28"/>
        </w:rPr>
        <w:t xml:space="preserve"> с изданием соответствующего приказа.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Экспериментальная программа, прошедшая внутреннюю экспертизу,  должна иметь две внешние рецензии специалистов, соответствующей образовательной области и так же </w:t>
      </w:r>
      <w:r w:rsidR="00593028" w:rsidRPr="00DB044D">
        <w:rPr>
          <w:color w:val="000000"/>
          <w:sz w:val="28"/>
          <w:szCs w:val="28"/>
        </w:rPr>
        <w:t>утверждается директором</w:t>
      </w:r>
      <w:r w:rsidRPr="00DB044D">
        <w:rPr>
          <w:color w:val="000000"/>
          <w:sz w:val="28"/>
          <w:szCs w:val="28"/>
        </w:rPr>
        <w:t>.</w:t>
      </w:r>
    </w:p>
    <w:p w:rsidR="00C06148" w:rsidRPr="00DB044D" w:rsidRDefault="00C06148" w:rsidP="00C06148">
      <w:pPr>
        <w:widowControl/>
        <w:autoSpaceDE/>
        <w:autoSpaceDN/>
        <w:adjustRightInd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B044D">
        <w:rPr>
          <w:color w:val="000000"/>
          <w:sz w:val="28"/>
          <w:szCs w:val="28"/>
        </w:rPr>
        <w:t xml:space="preserve">Экспериментальная программа, успешно прошедшая апробацию может </w:t>
      </w:r>
      <w:r w:rsidR="00593028" w:rsidRPr="00DB044D">
        <w:rPr>
          <w:color w:val="000000"/>
          <w:sz w:val="28"/>
          <w:szCs w:val="28"/>
        </w:rPr>
        <w:t>быть направлена директором</w:t>
      </w:r>
      <w:r w:rsidRPr="00DB044D">
        <w:rPr>
          <w:color w:val="000000"/>
          <w:sz w:val="28"/>
          <w:szCs w:val="28"/>
        </w:rPr>
        <w:t xml:space="preserve"> в соответствующие органы, наделенные полномочиями  рассмотрения возможности  утверждения данной программы  в статусе авторской.</w:t>
      </w:r>
    </w:p>
    <w:p w:rsidR="00C06148" w:rsidRPr="00DB044D" w:rsidRDefault="00C06148" w:rsidP="00C06148">
      <w:pPr>
        <w:spacing w:line="276" w:lineRule="auto"/>
        <w:ind w:firstLine="720"/>
        <w:jc w:val="both"/>
        <w:rPr>
          <w:sz w:val="28"/>
          <w:szCs w:val="28"/>
        </w:rPr>
      </w:pPr>
      <w:r w:rsidRPr="00DB044D">
        <w:rPr>
          <w:sz w:val="28"/>
          <w:szCs w:val="28"/>
        </w:rPr>
        <w:t>Все экспериментальные, авторские программы, поступившие из иных образовательных организаций и источников публикаций</w:t>
      </w:r>
      <w:r w:rsidR="00593028" w:rsidRPr="00DB044D">
        <w:rPr>
          <w:sz w:val="28"/>
          <w:szCs w:val="28"/>
        </w:rPr>
        <w:t xml:space="preserve"> во Дворец</w:t>
      </w:r>
      <w:r w:rsidRPr="00DB044D">
        <w:rPr>
          <w:sz w:val="28"/>
          <w:szCs w:val="28"/>
        </w:rPr>
        <w:t xml:space="preserve">, подлежат обязательному согласованию с методическим советом и заместителем  директора по учебно-воспитательной работе для включения их в учебный план после утверждения программы </w:t>
      </w:r>
      <w:r w:rsidR="00593028" w:rsidRPr="00DB044D">
        <w:rPr>
          <w:sz w:val="28"/>
          <w:szCs w:val="28"/>
        </w:rPr>
        <w:t>директором</w:t>
      </w:r>
      <w:r w:rsidRPr="00DB044D">
        <w:rPr>
          <w:sz w:val="28"/>
          <w:szCs w:val="28"/>
        </w:rPr>
        <w:t>.</w:t>
      </w:r>
    </w:p>
    <w:p w:rsidR="00C06148" w:rsidRPr="00DB044D" w:rsidRDefault="00C06148" w:rsidP="00C06148">
      <w:pPr>
        <w:spacing w:line="276" w:lineRule="auto"/>
        <w:ind w:firstLine="720"/>
        <w:jc w:val="right"/>
        <w:rPr>
          <w:b/>
          <w:sz w:val="28"/>
          <w:szCs w:val="28"/>
        </w:rPr>
      </w:pPr>
    </w:p>
    <w:p w:rsidR="00C06148" w:rsidRPr="00531582" w:rsidRDefault="00C06148" w:rsidP="00C06148">
      <w:pPr>
        <w:spacing w:line="276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593028">
        <w:rPr>
          <w:b/>
          <w:sz w:val="28"/>
          <w:szCs w:val="28"/>
        </w:rPr>
        <w:t xml:space="preserve"> 1</w:t>
      </w:r>
    </w:p>
    <w:p w:rsidR="00C06148" w:rsidRPr="00EF54CA" w:rsidRDefault="00C06148" w:rsidP="00C06148">
      <w:pPr>
        <w:ind w:firstLine="709"/>
        <w:jc w:val="center"/>
        <w:rPr>
          <w:sz w:val="28"/>
          <w:szCs w:val="28"/>
        </w:rPr>
      </w:pPr>
    </w:p>
    <w:p w:rsidR="00C06148" w:rsidRPr="00EF54CA" w:rsidRDefault="00C06148" w:rsidP="00C061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54CA">
        <w:rPr>
          <w:b/>
          <w:sz w:val="28"/>
          <w:szCs w:val="28"/>
        </w:rPr>
        <w:t xml:space="preserve">равила </w:t>
      </w:r>
    </w:p>
    <w:p w:rsidR="00C06148" w:rsidRPr="00EF54CA" w:rsidRDefault="00C06148" w:rsidP="00C061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</w:t>
      </w:r>
      <w:r w:rsidRPr="00EF54CA">
        <w:rPr>
          <w:b/>
          <w:sz w:val="28"/>
          <w:szCs w:val="28"/>
        </w:rPr>
        <w:t xml:space="preserve">  календарно-тематического плана </w:t>
      </w:r>
    </w:p>
    <w:p w:rsidR="00C06148" w:rsidRPr="00EF54CA" w:rsidRDefault="00C06148" w:rsidP="00C06148">
      <w:pPr>
        <w:ind w:firstLine="709"/>
        <w:jc w:val="center"/>
        <w:rPr>
          <w:b/>
          <w:sz w:val="28"/>
          <w:szCs w:val="28"/>
        </w:rPr>
      </w:pPr>
    </w:p>
    <w:p w:rsidR="00C06148" w:rsidRDefault="00C06148" w:rsidP="00C06148">
      <w:pPr>
        <w:ind w:firstLine="709"/>
        <w:jc w:val="center"/>
        <w:rPr>
          <w:b/>
          <w:sz w:val="28"/>
          <w:szCs w:val="28"/>
        </w:rPr>
      </w:pPr>
      <w:r w:rsidRPr="00EF54CA">
        <w:rPr>
          <w:b/>
          <w:sz w:val="28"/>
          <w:szCs w:val="28"/>
        </w:rPr>
        <w:t>Общие положения</w:t>
      </w:r>
    </w:p>
    <w:p w:rsidR="00C06148" w:rsidRPr="00EF54CA" w:rsidRDefault="00C06148" w:rsidP="00C06148">
      <w:pPr>
        <w:ind w:firstLine="709"/>
        <w:rPr>
          <w:b/>
          <w:sz w:val="28"/>
          <w:szCs w:val="28"/>
        </w:rPr>
      </w:pP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  <w:r w:rsidRPr="00EF54CA">
        <w:rPr>
          <w:sz w:val="28"/>
          <w:szCs w:val="28"/>
        </w:rPr>
        <w:t>Настоящие Правила раз</w:t>
      </w:r>
      <w:r w:rsidR="005C6BB0">
        <w:rPr>
          <w:sz w:val="28"/>
          <w:szCs w:val="28"/>
        </w:rPr>
        <w:t xml:space="preserve">работаны на основании  Закона </w:t>
      </w:r>
      <w:r w:rsidRPr="00EF54CA">
        <w:rPr>
          <w:sz w:val="28"/>
          <w:szCs w:val="28"/>
        </w:rPr>
        <w:t xml:space="preserve"> «Об образо</w:t>
      </w:r>
      <w:r w:rsidRPr="00EF54CA">
        <w:rPr>
          <w:sz w:val="28"/>
          <w:szCs w:val="28"/>
        </w:rPr>
        <w:softHyphen/>
        <w:t>вани</w:t>
      </w:r>
      <w:r w:rsidR="00593028">
        <w:rPr>
          <w:sz w:val="28"/>
          <w:szCs w:val="28"/>
        </w:rPr>
        <w:t>и</w:t>
      </w:r>
      <w:r w:rsidR="005C6BB0">
        <w:rPr>
          <w:sz w:val="28"/>
          <w:szCs w:val="28"/>
        </w:rPr>
        <w:t xml:space="preserve"> в Российской Федерации</w:t>
      </w:r>
      <w:r w:rsidR="00593028">
        <w:rPr>
          <w:sz w:val="28"/>
          <w:szCs w:val="28"/>
        </w:rPr>
        <w:t>», Устава МБ</w:t>
      </w:r>
      <w:r>
        <w:rPr>
          <w:sz w:val="28"/>
          <w:szCs w:val="28"/>
        </w:rPr>
        <w:t>У</w:t>
      </w:r>
      <w:r w:rsidR="00593028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593028">
        <w:rPr>
          <w:sz w:val="28"/>
          <w:szCs w:val="28"/>
        </w:rPr>
        <w:t xml:space="preserve"> «</w:t>
      </w:r>
      <w:proofErr w:type="spellStart"/>
      <w:r w:rsidR="00593028">
        <w:rPr>
          <w:sz w:val="28"/>
          <w:szCs w:val="28"/>
        </w:rPr>
        <w:t>ДТДиМ</w:t>
      </w:r>
      <w:proofErr w:type="spellEnd"/>
      <w:r w:rsidR="00593028">
        <w:rPr>
          <w:sz w:val="28"/>
          <w:szCs w:val="28"/>
        </w:rPr>
        <w:t>»</w:t>
      </w:r>
      <w:r>
        <w:rPr>
          <w:sz w:val="28"/>
          <w:szCs w:val="28"/>
        </w:rPr>
        <w:t xml:space="preserve"> и определяю</w:t>
      </w:r>
      <w:r w:rsidRPr="00EF54CA">
        <w:rPr>
          <w:sz w:val="28"/>
          <w:szCs w:val="28"/>
        </w:rPr>
        <w:t>т порядок ведения календарно-тематического плана педагог</w:t>
      </w:r>
      <w:r>
        <w:rPr>
          <w:sz w:val="28"/>
          <w:szCs w:val="28"/>
        </w:rPr>
        <w:t>ом</w:t>
      </w:r>
      <w:r w:rsidRPr="00EF54CA">
        <w:rPr>
          <w:sz w:val="28"/>
          <w:szCs w:val="28"/>
        </w:rPr>
        <w:t xml:space="preserve"> дополнительного образования в детско-юношеских студиях, секциях, ансамблях, учебны</w:t>
      </w:r>
      <w:r w:rsidR="00593028">
        <w:rPr>
          <w:sz w:val="28"/>
          <w:szCs w:val="28"/>
        </w:rPr>
        <w:t>х группах и других объединениях</w:t>
      </w:r>
      <w:r w:rsidRPr="00EF54CA">
        <w:rPr>
          <w:sz w:val="28"/>
          <w:szCs w:val="28"/>
        </w:rPr>
        <w:t>.</w:t>
      </w: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  <w:r w:rsidRPr="00EF54CA">
        <w:rPr>
          <w:sz w:val="28"/>
          <w:szCs w:val="28"/>
        </w:rPr>
        <w:t>Календарно-тематический план (далее по т</w:t>
      </w:r>
      <w:r w:rsidR="005C6BB0">
        <w:rPr>
          <w:sz w:val="28"/>
          <w:szCs w:val="28"/>
        </w:rPr>
        <w:t>ексту КТП) является обязательной частью образовательной программы, регламентирующей</w:t>
      </w:r>
      <w:r w:rsidRPr="00EF54CA">
        <w:rPr>
          <w:sz w:val="28"/>
          <w:szCs w:val="28"/>
        </w:rPr>
        <w:t xml:space="preserve"> порядок проведения занятий, составляется на основе образовательной программы дополнительного образования детей. </w:t>
      </w: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  <w:r w:rsidRPr="00EF54CA">
        <w:rPr>
          <w:sz w:val="28"/>
          <w:szCs w:val="28"/>
        </w:rPr>
        <w:t>КТП педагога дополнительного образования</w:t>
      </w:r>
      <w:r>
        <w:rPr>
          <w:sz w:val="28"/>
          <w:szCs w:val="28"/>
        </w:rPr>
        <w:t xml:space="preserve"> разрабатывается </w:t>
      </w:r>
      <w:r w:rsidRPr="00EF54CA">
        <w:rPr>
          <w:sz w:val="28"/>
          <w:szCs w:val="28"/>
        </w:rPr>
        <w:t xml:space="preserve"> на учебный год.</w:t>
      </w: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  <w:r w:rsidRPr="00EF54CA">
        <w:rPr>
          <w:sz w:val="28"/>
          <w:szCs w:val="28"/>
        </w:rPr>
        <w:t>В течение учебного года КТП  находится на хранении у педагога дополнительного образования не</w:t>
      </w:r>
      <w:r w:rsidR="005C6BB0">
        <w:rPr>
          <w:sz w:val="28"/>
          <w:szCs w:val="28"/>
        </w:rPr>
        <w:t xml:space="preserve">посредственно в учебном журнале </w:t>
      </w:r>
      <w:r w:rsidRPr="00EF54CA">
        <w:rPr>
          <w:sz w:val="28"/>
          <w:szCs w:val="28"/>
        </w:rPr>
        <w:t xml:space="preserve"> по месту проведения занятий, в конце учебного года сдается на хранение вместе с журналами учета работы объединений.</w:t>
      </w: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  <w:r w:rsidRPr="00EF54CA">
        <w:rPr>
          <w:sz w:val="28"/>
          <w:szCs w:val="28"/>
        </w:rPr>
        <w:t xml:space="preserve">Данное положение пересматривается и редактируется каждые пять лет, может быть дополнено, изменено по необходимости по решению администрации  </w:t>
      </w:r>
      <w:r>
        <w:rPr>
          <w:sz w:val="28"/>
          <w:szCs w:val="28"/>
        </w:rPr>
        <w:t xml:space="preserve">или в </w:t>
      </w:r>
      <w:r w:rsidRPr="00EF54CA">
        <w:rPr>
          <w:sz w:val="28"/>
          <w:szCs w:val="28"/>
        </w:rPr>
        <w:t>более ранние сроки.</w:t>
      </w:r>
    </w:p>
    <w:p w:rsidR="00C06148" w:rsidRPr="00EF54CA" w:rsidRDefault="00C06148" w:rsidP="00C06148">
      <w:pPr>
        <w:ind w:firstLine="709"/>
        <w:jc w:val="both"/>
        <w:rPr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>
      <w:pPr>
        <w:ind w:firstLine="709"/>
        <w:jc w:val="both"/>
        <w:rPr>
          <w:b/>
          <w:sz w:val="28"/>
          <w:szCs w:val="28"/>
        </w:rPr>
      </w:pPr>
    </w:p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6F2BF5" w:rsidP="00C06148"/>
    <w:p w:rsidR="006F2BF5" w:rsidRDefault="005C6BB0" w:rsidP="005C6BB0">
      <w:pPr>
        <w:jc w:val="center"/>
      </w:pPr>
      <w:r>
        <w:t>Календарно-тематический план занятий по программе</w:t>
      </w:r>
    </w:p>
    <w:p w:rsidR="005C6BB0" w:rsidRDefault="005C6BB0" w:rsidP="005C6BB0">
      <w:pPr>
        <w:jc w:val="center"/>
      </w:pPr>
      <w:r>
        <w:t>_____________________________________________</w:t>
      </w:r>
    </w:p>
    <w:p w:rsidR="005C6BB0" w:rsidRDefault="005C6BB0" w:rsidP="005C6BB0">
      <w:pPr>
        <w:jc w:val="center"/>
      </w:pPr>
      <w:proofErr w:type="spellStart"/>
      <w:r>
        <w:t>на_____________уч</w:t>
      </w:r>
      <w:proofErr w:type="spellEnd"/>
      <w:r>
        <w:t>. г.</w:t>
      </w:r>
    </w:p>
    <w:p w:rsidR="005C6BB0" w:rsidRDefault="005C6BB0" w:rsidP="005C6BB0">
      <w:pPr>
        <w:jc w:val="center"/>
      </w:pPr>
      <w:r>
        <w:t>педагога дополнительного образования_____________________________________</w:t>
      </w:r>
    </w:p>
    <w:p w:rsidR="006F2BF5" w:rsidRDefault="006F2BF5" w:rsidP="00C06148"/>
    <w:p w:rsidR="006F2BF5" w:rsidRPr="00587A7D" w:rsidRDefault="006F2BF5" w:rsidP="006F2B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8"/>
        <w:gridCol w:w="2878"/>
        <w:gridCol w:w="2409"/>
        <w:gridCol w:w="2268"/>
      </w:tblGrid>
      <w:tr w:rsidR="005C6BB0" w:rsidRPr="00764FE8" w:rsidTr="005C6BB0">
        <w:trPr>
          <w:trHeight w:val="184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Дата проведения занятия</w:t>
            </w:r>
          </w:p>
        </w:tc>
        <w:tc>
          <w:tcPr>
            <w:tcW w:w="2878" w:type="dxa"/>
            <w:vMerge w:val="restart"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НАИМЕНОВАНИЕ РАЗДЕЛА,</w:t>
            </w:r>
          </w:p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ТЕМЫ ЗАНЯТИЯ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количество часов на занятии из них</w:t>
            </w:r>
          </w:p>
        </w:tc>
      </w:tr>
      <w:tr w:rsidR="005C6BB0" w:rsidRPr="00764FE8" w:rsidTr="005C6BB0">
        <w:trPr>
          <w:trHeight w:val="322"/>
        </w:trPr>
        <w:tc>
          <w:tcPr>
            <w:tcW w:w="1058" w:type="dxa"/>
            <w:vMerge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теория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практика</w:t>
            </w: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16"/>
                <w:szCs w:val="16"/>
              </w:rPr>
            </w:pPr>
            <w:r w:rsidRPr="00764FE8">
              <w:rPr>
                <w:b/>
                <w:sz w:val="16"/>
                <w:szCs w:val="16"/>
              </w:rPr>
              <w:t>9</w:t>
            </w: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6BB0" w:rsidRPr="00764FE8" w:rsidTr="005C6BB0">
        <w:tc>
          <w:tcPr>
            <w:tcW w:w="105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6BB0" w:rsidRPr="00764FE8" w:rsidRDefault="005C6BB0" w:rsidP="00E653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2BF5" w:rsidRPr="00587A7D" w:rsidRDefault="006F2BF5" w:rsidP="006F2BF5">
      <w:pPr>
        <w:jc w:val="center"/>
        <w:rPr>
          <w:sz w:val="32"/>
        </w:rPr>
      </w:pPr>
    </w:p>
    <w:p w:rsidR="006F2BF5" w:rsidRPr="00587A7D" w:rsidRDefault="006F2BF5" w:rsidP="006F2BF5">
      <w:pPr>
        <w:jc w:val="center"/>
        <w:rPr>
          <w:sz w:val="32"/>
        </w:rPr>
      </w:pPr>
    </w:p>
    <w:p w:rsidR="006F2BF5" w:rsidRPr="00587A7D" w:rsidRDefault="006F2BF5" w:rsidP="006F2BF5">
      <w:pPr>
        <w:jc w:val="center"/>
        <w:rPr>
          <w:sz w:val="32"/>
        </w:rPr>
      </w:pPr>
    </w:p>
    <w:p w:rsidR="006F2BF5" w:rsidRPr="00587A7D" w:rsidRDefault="006F2BF5" w:rsidP="006F2BF5">
      <w:pPr>
        <w:jc w:val="center"/>
        <w:rPr>
          <w:sz w:val="32"/>
        </w:rPr>
      </w:pPr>
    </w:p>
    <w:p w:rsidR="006F2BF5" w:rsidRDefault="006F2BF5" w:rsidP="00C06148"/>
    <w:sectPr w:rsidR="006F2BF5" w:rsidSect="00E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A7C"/>
    <w:multiLevelType w:val="multilevel"/>
    <w:tmpl w:val="6DF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E2B64"/>
    <w:multiLevelType w:val="hybridMultilevel"/>
    <w:tmpl w:val="9CA4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27943"/>
    <w:multiLevelType w:val="hybridMultilevel"/>
    <w:tmpl w:val="843C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67B54"/>
    <w:multiLevelType w:val="hybridMultilevel"/>
    <w:tmpl w:val="355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91572"/>
    <w:multiLevelType w:val="hybridMultilevel"/>
    <w:tmpl w:val="F12C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E70D3"/>
    <w:multiLevelType w:val="hybridMultilevel"/>
    <w:tmpl w:val="64AC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148"/>
    <w:rsid w:val="00124F47"/>
    <w:rsid w:val="00184030"/>
    <w:rsid w:val="00221D9C"/>
    <w:rsid w:val="00360178"/>
    <w:rsid w:val="00430691"/>
    <w:rsid w:val="00593028"/>
    <w:rsid w:val="005C6BB0"/>
    <w:rsid w:val="00617180"/>
    <w:rsid w:val="006F2BF5"/>
    <w:rsid w:val="00713846"/>
    <w:rsid w:val="00792AA2"/>
    <w:rsid w:val="00874FF5"/>
    <w:rsid w:val="00C06148"/>
    <w:rsid w:val="00C614F5"/>
    <w:rsid w:val="00DB044D"/>
    <w:rsid w:val="00EB2558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6148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0614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ДТДИМ</dc:creator>
  <cp:lastModifiedBy>Елена</cp:lastModifiedBy>
  <cp:revision>2</cp:revision>
  <dcterms:created xsi:type="dcterms:W3CDTF">2017-04-03T08:04:00Z</dcterms:created>
  <dcterms:modified xsi:type="dcterms:W3CDTF">2017-04-03T08:04:00Z</dcterms:modified>
</cp:coreProperties>
</file>