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6C" w:rsidRPr="000934E3" w:rsidRDefault="00A9226C" w:rsidP="00A9226C">
      <w:pPr>
        <w:jc w:val="center"/>
        <w:rPr>
          <w:b/>
          <w:sz w:val="28"/>
          <w:szCs w:val="28"/>
        </w:rPr>
      </w:pPr>
      <w:r w:rsidRPr="000934E3">
        <w:rPr>
          <w:b/>
          <w:sz w:val="28"/>
          <w:szCs w:val="28"/>
        </w:rPr>
        <w:t>Муниципальное бюджетное учреждение дополнительного образования</w:t>
      </w:r>
    </w:p>
    <w:p w:rsidR="00A9226C" w:rsidRPr="000934E3" w:rsidRDefault="00A9226C" w:rsidP="00A9226C">
      <w:pPr>
        <w:jc w:val="center"/>
        <w:rPr>
          <w:b/>
          <w:sz w:val="28"/>
          <w:szCs w:val="28"/>
        </w:rPr>
      </w:pPr>
      <w:r w:rsidRPr="000934E3">
        <w:rPr>
          <w:b/>
          <w:sz w:val="28"/>
          <w:szCs w:val="28"/>
        </w:rPr>
        <w:t>«Дворец творчества детей и молодежи»</w:t>
      </w: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Default="00A9226C" w:rsidP="00A9226C">
      <w:pPr>
        <w:jc w:val="center"/>
        <w:rPr>
          <w:b/>
          <w:color w:val="FF0000"/>
          <w:sz w:val="28"/>
          <w:szCs w:val="28"/>
        </w:rPr>
      </w:pPr>
    </w:p>
    <w:p w:rsidR="00A9226C" w:rsidRPr="005D11A9" w:rsidRDefault="00A9226C" w:rsidP="00A9226C">
      <w:pPr>
        <w:jc w:val="center"/>
        <w:rPr>
          <w:b/>
          <w:color w:val="FF0000"/>
          <w:sz w:val="28"/>
          <w:szCs w:val="28"/>
        </w:rPr>
      </w:pPr>
    </w:p>
    <w:p w:rsidR="00A9226C" w:rsidRPr="006665C5" w:rsidRDefault="00A9226C" w:rsidP="00A9226C">
      <w:pPr>
        <w:jc w:val="center"/>
        <w:rPr>
          <w:b/>
          <w:sz w:val="28"/>
          <w:szCs w:val="28"/>
        </w:rPr>
      </w:pPr>
      <w:r w:rsidRPr="006665C5">
        <w:rPr>
          <w:b/>
          <w:sz w:val="28"/>
          <w:szCs w:val="28"/>
        </w:rPr>
        <w:t>ПОЛОЖЕНИЕ</w:t>
      </w:r>
    </w:p>
    <w:p w:rsidR="00B376C5" w:rsidRDefault="00B376C5" w:rsidP="00B376C5">
      <w:pPr>
        <w:keepNext/>
        <w:keepLines/>
        <w:jc w:val="center"/>
        <w:outlineLvl w:val="0"/>
        <w:rPr>
          <w:b/>
          <w:bCs/>
          <w:sz w:val="28"/>
          <w:szCs w:val="28"/>
        </w:rPr>
      </w:pPr>
      <w:r>
        <w:rPr>
          <w:b/>
          <w:bCs/>
          <w:sz w:val="28"/>
          <w:szCs w:val="28"/>
        </w:rPr>
        <w:t>о закупке товаров, работ, услуг</w:t>
      </w:r>
    </w:p>
    <w:p w:rsidR="00A9226C" w:rsidRPr="006665C5" w:rsidRDefault="00A9226C" w:rsidP="00A9226C">
      <w:pPr>
        <w:jc w:val="center"/>
        <w:rPr>
          <w:b/>
          <w:sz w:val="28"/>
          <w:szCs w:val="28"/>
        </w:rPr>
      </w:pPr>
      <w:r>
        <w:rPr>
          <w:b/>
          <w:sz w:val="28"/>
          <w:szCs w:val="28"/>
        </w:rPr>
        <w:t>МБ</w:t>
      </w:r>
      <w:r w:rsidRPr="006665C5">
        <w:rPr>
          <w:b/>
          <w:sz w:val="28"/>
          <w:szCs w:val="28"/>
        </w:rPr>
        <w:t>У ДО</w:t>
      </w:r>
      <w:r>
        <w:rPr>
          <w:b/>
          <w:sz w:val="28"/>
          <w:szCs w:val="28"/>
        </w:rPr>
        <w:t xml:space="preserve"> «</w:t>
      </w:r>
      <w:proofErr w:type="spellStart"/>
      <w:r>
        <w:rPr>
          <w:b/>
          <w:sz w:val="28"/>
          <w:szCs w:val="28"/>
        </w:rPr>
        <w:t>ДТДиМ</w:t>
      </w:r>
      <w:proofErr w:type="spellEnd"/>
      <w:r w:rsidRPr="006665C5">
        <w:rPr>
          <w:b/>
          <w:sz w:val="28"/>
          <w:szCs w:val="28"/>
        </w:rPr>
        <w:t>»</w:t>
      </w:r>
    </w:p>
    <w:p w:rsidR="00A9226C" w:rsidRPr="006665C5" w:rsidRDefault="00A9226C" w:rsidP="00A9226C">
      <w:pPr>
        <w:jc w:val="center"/>
        <w:rPr>
          <w:b/>
          <w:sz w:val="28"/>
          <w:szCs w:val="28"/>
        </w:rPr>
      </w:pPr>
    </w:p>
    <w:p w:rsidR="00A9226C" w:rsidRDefault="00A9226C" w:rsidP="00A9226C">
      <w:pPr>
        <w:jc w:val="center"/>
        <w:rPr>
          <w:b/>
          <w:color w:val="FF0000"/>
          <w:sz w:val="28"/>
          <w:szCs w:val="28"/>
        </w:rPr>
      </w:pPr>
    </w:p>
    <w:p w:rsidR="00A9226C" w:rsidRPr="005D11A9" w:rsidRDefault="00A9226C" w:rsidP="00A9226C">
      <w:pPr>
        <w:jc w:val="center"/>
        <w:rPr>
          <w:b/>
          <w:color w:val="FF0000"/>
          <w:sz w:val="28"/>
          <w:szCs w:val="28"/>
        </w:rPr>
      </w:pPr>
    </w:p>
    <w:p w:rsidR="00A9226C"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tbl>
      <w:tblPr>
        <w:tblW w:w="0" w:type="auto"/>
        <w:jc w:val="center"/>
        <w:tblInd w:w="-318" w:type="dxa"/>
        <w:tblLook w:val="01E0"/>
      </w:tblPr>
      <w:tblGrid>
        <w:gridCol w:w="5017"/>
        <w:gridCol w:w="4872"/>
      </w:tblGrid>
      <w:tr w:rsidR="00A9226C" w:rsidRPr="00EF54CA" w:rsidTr="00C65480">
        <w:trPr>
          <w:jc w:val="center"/>
        </w:trPr>
        <w:tc>
          <w:tcPr>
            <w:tcW w:w="5017" w:type="dxa"/>
            <w:shd w:val="clear" w:color="auto" w:fill="auto"/>
          </w:tcPr>
          <w:p w:rsidR="00A9226C" w:rsidRPr="00EF54CA" w:rsidRDefault="00A9226C" w:rsidP="00C65480">
            <w:pPr>
              <w:overflowPunct w:val="0"/>
              <w:textAlignment w:val="baseline"/>
              <w:rPr>
                <w:sz w:val="24"/>
                <w:szCs w:val="24"/>
              </w:rPr>
            </w:pPr>
            <w:r w:rsidRPr="00EF54CA">
              <w:rPr>
                <w:sz w:val="24"/>
                <w:szCs w:val="24"/>
              </w:rPr>
              <w:t>Рассмотрено и рекомендовано</w:t>
            </w:r>
          </w:p>
          <w:p w:rsidR="00A9226C" w:rsidRPr="00EF54CA" w:rsidRDefault="00A9226C" w:rsidP="00C65480">
            <w:pPr>
              <w:overflowPunct w:val="0"/>
              <w:textAlignment w:val="baseline"/>
              <w:rPr>
                <w:sz w:val="24"/>
                <w:szCs w:val="24"/>
              </w:rPr>
            </w:pPr>
            <w:r>
              <w:rPr>
                <w:sz w:val="24"/>
                <w:szCs w:val="24"/>
              </w:rPr>
              <w:t>к утверждению педагогическим советом</w:t>
            </w:r>
          </w:p>
          <w:p w:rsidR="00A9226C" w:rsidRPr="00EF54CA" w:rsidRDefault="00A9226C" w:rsidP="00C65480">
            <w:pPr>
              <w:overflowPunct w:val="0"/>
              <w:textAlignment w:val="baseline"/>
              <w:rPr>
                <w:sz w:val="24"/>
                <w:szCs w:val="24"/>
              </w:rPr>
            </w:pPr>
            <w:r>
              <w:rPr>
                <w:sz w:val="24"/>
                <w:szCs w:val="24"/>
              </w:rPr>
              <w:t>МБУ ДО "</w:t>
            </w:r>
            <w:proofErr w:type="spellStart"/>
            <w:r>
              <w:rPr>
                <w:sz w:val="24"/>
                <w:szCs w:val="24"/>
              </w:rPr>
              <w:t>ДТДиМ</w:t>
            </w:r>
            <w:proofErr w:type="spellEnd"/>
            <w:r w:rsidRPr="00EF54CA">
              <w:rPr>
                <w:sz w:val="24"/>
                <w:szCs w:val="24"/>
              </w:rPr>
              <w:t>"</w:t>
            </w:r>
          </w:p>
          <w:p w:rsidR="00A9226C" w:rsidRPr="00EF54CA" w:rsidRDefault="00A9226C" w:rsidP="00C65480">
            <w:pPr>
              <w:overflowPunct w:val="0"/>
              <w:textAlignment w:val="baseline"/>
              <w:rPr>
                <w:sz w:val="24"/>
                <w:szCs w:val="24"/>
              </w:rPr>
            </w:pPr>
          </w:p>
          <w:p w:rsidR="00A9226C" w:rsidRPr="00EF54CA" w:rsidRDefault="00A9226C" w:rsidP="00C65480">
            <w:pPr>
              <w:overflowPunct w:val="0"/>
              <w:textAlignment w:val="baseline"/>
              <w:rPr>
                <w:sz w:val="24"/>
                <w:szCs w:val="24"/>
              </w:rPr>
            </w:pPr>
            <w:r>
              <w:rPr>
                <w:sz w:val="24"/>
                <w:szCs w:val="24"/>
              </w:rPr>
              <w:t>Протокол №  1   от    12. 09.2015</w:t>
            </w:r>
          </w:p>
        </w:tc>
        <w:tc>
          <w:tcPr>
            <w:tcW w:w="4872" w:type="dxa"/>
            <w:shd w:val="clear" w:color="auto" w:fill="auto"/>
          </w:tcPr>
          <w:p w:rsidR="00A9226C" w:rsidRPr="00EF54CA" w:rsidRDefault="00A9226C" w:rsidP="00C65480">
            <w:pPr>
              <w:overflowPunct w:val="0"/>
              <w:textAlignment w:val="baseline"/>
              <w:rPr>
                <w:sz w:val="24"/>
                <w:szCs w:val="24"/>
              </w:rPr>
            </w:pPr>
            <w:r w:rsidRPr="00EF54CA">
              <w:rPr>
                <w:sz w:val="24"/>
                <w:szCs w:val="24"/>
              </w:rPr>
              <w:t>УТВЕРЖДАЮ</w:t>
            </w:r>
          </w:p>
          <w:p w:rsidR="00A9226C" w:rsidRPr="00EF54CA" w:rsidRDefault="00A9226C" w:rsidP="00C65480">
            <w:pPr>
              <w:overflowPunct w:val="0"/>
              <w:textAlignment w:val="baseline"/>
              <w:rPr>
                <w:sz w:val="24"/>
                <w:szCs w:val="24"/>
              </w:rPr>
            </w:pPr>
            <w:r w:rsidRPr="00EF54CA">
              <w:rPr>
                <w:sz w:val="24"/>
                <w:szCs w:val="24"/>
              </w:rPr>
              <w:t>Д</w:t>
            </w:r>
            <w:r>
              <w:rPr>
                <w:sz w:val="24"/>
                <w:szCs w:val="24"/>
              </w:rPr>
              <w:t>иректор МБУ ДО "</w:t>
            </w:r>
            <w:proofErr w:type="spellStart"/>
            <w:r>
              <w:rPr>
                <w:sz w:val="24"/>
                <w:szCs w:val="24"/>
              </w:rPr>
              <w:t>ДТДиМ</w:t>
            </w:r>
            <w:proofErr w:type="spellEnd"/>
            <w:r w:rsidRPr="00EF54CA">
              <w:rPr>
                <w:sz w:val="24"/>
                <w:szCs w:val="24"/>
              </w:rPr>
              <w:t xml:space="preserve">" </w:t>
            </w:r>
          </w:p>
          <w:p w:rsidR="00A9226C" w:rsidRPr="00EF54CA" w:rsidRDefault="00A9226C" w:rsidP="00C65480">
            <w:pPr>
              <w:overflowPunct w:val="0"/>
              <w:textAlignment w:val="baseline"/>
              <w:rPr>
                <w:sz w:val="24"/>
                <w:szCs w:val="24"/>
              </w:rPr>
            </w:pPr>
            <w:r>
              <w:rPr>
                <w:sz w:val="24"/>
                <w:szCs w:val="24"/>
              </w:rPr>
              <w:t>__________________Е. А. Рябикова</w:t>
            </w:r>
            <w:r w:rsidRPr="00EF54CA">
              <w:rPr>
                <w:sz w:val="24"/>
                <w:szCs w:val="24"/>
              </w:rPr>
              <w:t xml:space="preserve"> </w:t>
            </w:r>
          </w:p>
          <w:p w:rsidR="00A9226C" w:rsidRPr="00EF54CA" w:rsidRDefault="00A9226C" w:rsidP="00C65480">
            <w:pPr>
              <w:overflowPunct w:val="0"/>
              <w:textAlignment w:val="baseline"/>
              <w:rPr>
                <w:sz w:val="24"/>
                <w:szCs w:val="24"/>
              </w:rPr>
            </w:pPr>
            <w:r w:rsidRPr="00EF54CA">
              <w:rPr>
                <w:sz w:val="24"/>
                <w:szCs w:val="24"/>
              </w:rPr>
              <w:t xml:space="preserve"> </w:t>
            </w:r>
          </w:p>
          <w:p w:rsidR="00A9226C" w:rsidRPr="00EF54CA" w:rsidRDefault="00A9226C" w:rsidP="00C65480">
            <w:pPr>
              <w:overflowPunct w:val="0"/>
              <w:textAlignment w:val="baseline"/>
              <w:rPr>
                <w:sz w:val="24"/>
                <w:szCs w:val="24"/>
              </w:rPr>
            </w:pPr>
            <w:r w:rsidRPr="00EF54CA">
              <w:rPr>
                <w:sz w:val="24"/>
                <w:szCs w:val="24"/>
              </w:rPr>
              <w:t xml:space="preserve">Приказ №  </w:t>
            </w:r>
            <w:r>
              <w:rPr>
                <w:sz w:val="24"/>
                <w:szCs w:val="24"/>
              </w:rPr>
              <w:t>____    от    __.09.2015</w:t>
            </w:r>
          </w:p>
        </w:tc>
      </w:tr>
    </w:tbl>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Default="00A9226C" w:rsidP="00A9226C">
      <w:pPr>
        <w:jc w:val="center"/>
        <w:rPr>
          <w:b/>
          <w:sz w:val="28"/>
          <w:szCs w:val="28"/>
        </w:rPr>
      </w:pPr>
    </w:p>
    <w:p w:rsidR="00A9226C" w:rsidRDefault="00A9226C" w:rsidP="00A9226C">
      <w:pPr>
        <w:jc w:val="center"/>
        <w:rPr>
          <w:b/>
          <w:sz w:val="28"/>
          <w:szCs w:val="28"/>
        </w:rPr>
      </w:pPr>
    </w:p>
    <w:p w:rsidR="00A9226C" w:rsidRDefault="00A9226C" w:rsidP="00A9226C">
      <w:pPr>
        <w:jc w:val="center"/>
        <w:rPr>
          <w:b/>
          <w:sz w:val="28"/>
          <w:szCs w:val="28"/>
        </w:rPr>
      </w:pPr>
    </w:p>
    <w:p w:rsidR="00A9226C" w:rsidRPr="00EF54CA" w:rsidRDefault="00A9226C" w:rsidP="00A9226C">
      <w:pPr>
        <w:jc w:val="center"/>
        <w:rPr>
          <w:b/>
          <w:sz w:val="28"/>
          <w:szCs w:val="28"/>
        </w:rPr>
      </w:pPr>
    </w:p>
    <w:p w:rsidR="00A9226C" w:rsidRPr="00EF54CA" w:rsidRDefault="00A9226C" w:rsidP="00A9226C">
      <w:pPr>
        <w:jc w:val="center"/>
        <w:rPr>
          <w:b/>
          <w:sz w:val="28"/>
          <w:szCs w:val="28"/>
        </w:rPr>
      </w:pPr>
    </w:p>
    <w:p w:rsidR="00A9226C" w:rsidRPr="00696F1C" w:rsidRDefault="00A9226C" w:rsidP="00A9226C">
      <w:pPr>
        <w:widowControl/>
        <w:overflowPunct w:val="0"/>
        <w:jc w:val="center"/>
        <w:rPr>
          <w:sz w:val="28"/>
        </w:rPr>
      </w:pPr>
      <w:r>
        <w:rPr>
          <w:sz w:val="28"/>
        </w:rPr>
        <w:t>Топки</w:t>
      </w:r>
    </w:p>
    <w:p w:rsidR="00A9226C" w:rsidRDefault="00A9226C" w:rsidP="00A9226C">
      <w:pPr>
        <w:jc w:val="center"/>
        <w:rPr>
          <w:sz w:val="28"/>
          <w:szCs w:val="28"/>
        </w:rPr>
      </w:pPr>
      <w:r>
        <w:rPr>
          <w:sz w:val="28"/>
          <w:szCs w:val="28"/>
        </w:rPr>
        <w:t>2015</w:t>
      </w:r>
      <w:r w:rsidRPr="000078B0">
        <w:rPr>
          <w:sz w:val="28"/>
          <w:szCs w:val="28"/>
        </w:rPr>
        <w:t xml:space="preserve"> г.</w:t>
      </w:r>
    </w:p>
    <w:p w:rsidR="00B376C5" w:rsidRPr="00AB4A96" w:rsidRDefault="00A9226C" w:rsidP="00B376C5">
      <w:pPr>
        <w:jc w:val="center"/>
        <w:rPr>
          <w:b/>
          <w:sz w:val="24"/>
          <w:szCs w:val="24"/>
        </w:rPr>
      </w:pPr>
      <w:r>
        <w:rPr>
          <w:b/>
          <w:sz w:val="28"/>
          <w:szCs w:val="28"/>
        </w:rPr>
        <w:br w:type="page"/>
      </w:r>
      <w:r w:rsidR="00B376C5" w:rsidRPr="00AB4A96">
        <w:rPr>
          <w:b/>
          <w:sz w:val="24"/>
          <w:szCs w:val="24"/>
        </w:rPr>
        <w:lastRenderedPageBreak/>
        <w:t>Содержание</w:t>
      </w:r>
    </w:p>
    <w:p w:rsidR="00B376C5" w:rsidRPr="00AB4A96" w:rsidRDefault="00B376C5" w:rsidP="00B376C5">
      <w:pPr>
        <w:jc w:val="center"/>
        <w:rPr>
          <w:sz w:val="24"/>
          <w:szCs w:val="24"/>
        </w:rPr>
      </w:pPr>
    </w:p>
    <w:p w:rsidR="00B376C5" w:rsidRPr="00AB4A96" w:rsidRDefault="00B376C5" w:rsidP="00B376C5">
      <w:pPr>
        <w:ind w:left="284" w:hanging="284"/>
        <w:rPr>
          <w:sz w:val="24"/>
          <w:szCs w:val="24"/>
        </w:rPr>
      </w:pPr>
      <w:r w:rsidRPr="00AB4A96">
        <w:rPr>
          <w:sz w:val="24"/>
          <w:szCs w:val="24"/>
        </w:rPr>
        <w:t>1.</w:t>
      </w:r>
      <w:r w:rsidRPr="00AB4A96">
        <w:rPr>
          <w:sz w:val="24"/>
          <w:szCs w:val="24"/>
        </w:rPr>
        <w:tab/>
        <w:t>ТЕРМИНЫ И ОПРЕДЕЛЕНИЯ</w:t>
      </w:r>
    </w:p>
    <w:p w:rsidR="00B376C5" w:rsidRPr="00AB4A96" w:rsidRDefault="00B376C5" w:rsidP="00B376C5">
      <w:pPr>
        <w:ind w:left="284" w:hanging="284"/>
        <w:rPr>
          <w:sz w:val="24"/>
          <w:szCs w:val="24"/>
        </w:rPr>
      </w:pPr>
      <w:r w:rsidRPr="00AB4A96">
        <w:rPr>
          <w:sz w:val="24"/>
          <w:szCs w:val="24"/>
        </w:rPr>
        <w:t>2.</w:t>
      </w:r>
      <w:r w:rsidRPr="00AB4A96">
        <w:rPr>
          <w:sz w:val="24"/>
          <w:szCs w:val="24"/>
        </w:rPr>
        <w:tab/>
        <w:t xml:space="preserve">ОБЛАСТЬ ПРИМЕНЕНИЯ </w:t>
      </w:r>
    </w:p>
    <w:p w:rsidR="00B376C5" w:rsidRPr="00AB4A96" w:rsidRDefault="00B376C5" w:rsidP="00B376C5">
      <w:pPr>
        <w:ind w:left="284" w:hanging="284"/>
        <w:rPr>
          <w:sz w:val="24"/>
          <w:szCs w:val="24"/>
        </w:rPr>
      </w:pPr>
      <w:r w:rsidRPr="00AB4A96">
        <w:rPr>
          <w:sz w:val="24"/>
          <w:szCs w:val="24"/>
        </w:rPr>
        <w:t>3.</w:t>
      </w:r>
      <w:r w:rsidRPr="00AB4A96">
        <w:rPr>
          <w:sz w:val="24"/>
          <w:szCs w:val="24"/>
        </w:rPr>
        <w:tab/>
        <w:t>ПОРЯДОК ПОДГОТОВКИ ПРОЦЕДУР ЗАКУПКИ</w:t>
      </w:r>
    </w:p>
    <w:p w:rsidR="00B376C5" w:rsidRPr="00AB4A96" w:rsidRDefault="00B376C5" w:rsidP="00B376C5">
      <w:pPr>
        <w:ind w:left="993" w:hanging="567"/>
        <w:rPr>
          <w:sz w:val="24"/>
          <w:szCs w:val="24"/>
        </w:rPr>
      </w:pPr>
      <w:r w:rsidRPr="00AB4A96">
        <w:rPr>
          <w:sz w:val="24"/>
          <w:szCs w:val="24"/>
        </w:rPr>
        <w:t>3.1.</w:t>
      </w:r>
      <w:r w:rsidRPr="00AB4A96">
        <w:rPr>
          <w:sz w:val="24"/>
          <w:szCs w:val="24"/>
        </w:rPr>
        <w:tab/>
        <w:t>Основания проведения закупки</w:t>
      </w:r>
    </w:p>
    <w:p w:rsidR="00B376C5" w:rsidRPr="00AB4A96" w:rsidRDefault="00B376C5" w:rsidP="00B376C5">
      <w:pPr>
        <w:ind w:left="993" w:hanging="567"/>
        <w:rPr>
          <w:sz w:val="24"/>
          <w:szCs w:val="24"/>
        </w:rPr>
      </w:pPr>
      <w:r w:rsidRPr="00AB4A96">
        <w:rPr>
          <w:sz w:val="24"/>
          <w:szCs w:val="24"/>
        </w:rPr>
        <w:t>3.2.</w:t>
      </w:r>
      <w:r w:rsidRPr="00AB4A96">
        <w:rPr>
          <w:sz w:val="24"/>
          <w:szCs w:val="24"/>
        </w:rPr>
        <w:tab/>
        <w:t>Принятие решения о проведении закупки</w:t>
      </w:r>
    </w:p>
    <w:p w:rsidR="00B376C5" w:rsidRPr="00AB4A96" w:rsidRDefault="00B376C5" w:rsidP="00B376C5">
      <w:pPr>
        <w:ind w:left="993" w:hanging="567"/>
        <w:rPr>
          <w:sz w:val="24"/>
          <w:szCs w:val="24"/>
        </w:rPr>
      </w:pPr>
      <w:r w:rsidRPr="00AB4A96">
        <w:rPr>
          <w:sz w:val="24"/>
          <w:szCs w:val="24"/>
        </w:rPr>
        <w:t>3.3.</w:t>
      </w:r>
      <w:r w:rsidRPr="00AB4A96">
        <w:rPr>
          <w:sz w:val="24"/>
          <w:szCs w:val="24"/>
        </w:rPr>
        <w:tab/>
        <w:t>Порядок формирования единой комиссии</w:t>
      </w:r>
    </w:p>
    <w:p w:rsidR="00B376C5" w:rsidRPr="00AB4A96" w:rsidRDefault="00B376C5" w:rsidP="00B376C5">
      <w:pPr>
        <w:ind w:left="284" w:hanging="284"/>
        <w:rPr>
          <w:sz w:val="24"/>
          <w:szCs w:val="24"/>
        </w:rPr>
      </w:pPr>
      <w:r w:rsidRPr="00AB4A96">
        <w:rPr>
          <w:sz w:val="24"/>
          <w:szCs w:val="24"/>
        </w:rPr>
        <w:t>4.</w:t>
      </w:r>
      <w:r w:rsidRPr="00AB4A96">
        <w:rPr>
          <w:sz w:val="24"/>
          <w:szCs w:val="24"/>
        </w:rPr>
        <w:tab/>
        <w:t>СПОСОБЫ ЗАКУПОК</w:t>
      </w:r>
    </w:p>
    <w:p w:rsidR="00B376C5" w:rsidRPr="00AB4A96" w:rsidRDefault="00B376C5" w:rsidP="00B376C5">
      <w:pPr>
        <w:ind w:left="284" w:hanging="284"/>
        <w:rPr>
          <w:sz w:val="24"/>
          <w:szCs w:val="24"/>
        </w:rPr>
      </w:pPr>
      <w:r w:rsidRPr="00AB4A96">
        <w:rPr>
          <w:sz w:val="24"/>
          <w:szCs w:val="24"/>
        </w:rPr>
        <w:t>5.</w:t>
      </w:r>
      <w:r w:rsidRPr="00AB4A96">
        <w:rPr>
          <w:sz w:val="24"/>
          <w:szCs w:val="24"/>
        </w:rPr>
        <w:tab/>
        <w:t>ТРЕБОВАНИЯ К УЧАСТНИКАМ ЗАКУПКИ</w:t>
      </w:r>
    </w:p>
    <w:p w:rsidR="00B376C5" w:rsidRPr="00AB4A96" w:rsidRDefault="00B376C5" w:rsidP="00B376C5">
      <w:pPr>
        <w:ind w:left="284" w:hanging="284"/>
        <w:rPr>
          <w:sz w:val="24"/>
          <w:szCs w:val="24"/>
        </w:rPr>
      </w:pPr>
      <w:r w:rsidRPr="00AB4A96">
        <w:rPr>
          <w:sz w:val="24"/>
          <w:szCs w:val="24"/>
        </w:rPr>
        <w:t>6.</w:t>
      </w:r>
      <w:r w:rsidRPr="00AB4A96">
        <w:rPr>
          <w:sz w:val="24"/>
          <w:szCs w:val="24"/>
        </w:rPr>
        <w:tab/>
        <w:t>СОДЕРЖАНИЕ ИЗВЕЩЕНИЯ О ПРОВЕДЕНИИИ ЗАПРОСА КОТИРОВОК И АУКЦИОНА В ЭЛЕКТРОННОЙ ФОРМЕ (ИЗВЕЩЕНИЕ О ЗАКУПКЕ)</w:t>
      </w:r>
    </w:p>
    <w:p w:rsidR="00B376C5" w:rsidRPr="00AB4A96" w:rsidRDefault="00B376C5" w:rsidP="00B376C5">
      <w:pPr>
        <w:ind w:left="284" w:hanging="284"/>
        <w:rPr>
          <w:sz w:val="24"/>
          <w:szCs w:val="24"/>
        </w:rPr>
      </w:pPr>
      <w:r w:rsidRPr="00AB4A96">
        <w:rPr>
          <w:sz w:val="24"/>
          <w:szCs w:val="24"/>
        </w:rPr>
        <w:t>7.   ЗАКУПКИ ПУТЕМ ПРОВЕДЕНИЯ ЗАПРОСА КОТИРОВОК</w:t>
      </w:r>
    </w:p>
    <w:p w:rsidR="00B376C5" w:rsidRPr="00AB4A96" w:rsidRDefault="00B376C5" w:rsidP="00B376C5">
      <w:pPr>
        <w:ind w:left="851" w:hanging="426"/>
        <w:rPr>
          <w:sz w:val="24"/>
          <w:szCs w:val="24"/>
        </w:rPr>
      </w:pPr>
      <w:r w:rsidRPr="00AB4A96">
        <w:rPr>
          <w:sz w:val="24"/>
          <w:szCs w:val="24"/>
        </w:rPr>
        <w:t>7.1. Запрос котировок</w:t>
      </w:r>
    </w:p>
    <w:p w:rsidR="00B376C5" w:rsidRPr="00AB4A96" w:rsidRDefault="00B376C5" w:rsidP="00B376C5">
      <w:pPr>
        <w:ind w:left="851" w:hanging="426"/>
        <w:rPr>
          <w:sz w:val="24"/>
          <w:szCs w:val="24"/>
        </w:rPr>
      </w:pPr>
      <w:r w:rsidRPr="00AB4A96">
        <w:rPr>
          <w:sz w:val="24"/>
          <w:szCs w:val="24"/>
        </w:rPr>
        <w:t>7.2. Требования, предъявляемые к котировочной заявке</w:t>
      </w:r>
    </w:p>
    <w:p w:rsidR="00B376C5" w:rsidRPr="00AB4A96" w:rsidRDefault="00B376C5" w:rsidP="00B376C5">
      <w:pPr>
        <w:ind w:left="851" w:hanging="426"/>
        <w:rPr>
          <w:sz w:val="24"/>
          <w:szCs w:val="24"/>
        </w:rPr>
      </w:pPr>
      <w:r w:rsidRPr="00AB4A96">
        <w:rPr>
          <w:sz w:val="24"/>
          <w:szCs w:val="24"/>
        </w:rPr>
        <w:t>7.3. Порядок проведения запроса котировок</w:t>
      </w:r>
    </w:p>
    <w:p w:rsidR="00B376C5" w:rsidRPr="00AB4A96" w:rsidRDefault="00B376C5" w:rsidP="00B376C5">
      <w:pPr>
        <w:ind w:left="851" w:hanging="426"/>
        <w:rPr>
          <w:sz w:val="24"/>
          <w:szCs w:val="24"/>
        </w:rPr>
      </w:pPr>
      <w:r w:rsidRPr="00AB4A96">
        <w:rPr>
          <w:sz w:val="24"/>
          <w:szCs w:val="24"/>
        </w:rPr>
        <w:t>7.4. Порядок подачи котировочных заявок</w:t>
      </w:r>
    </w:p>
    <w:p w:rsidR="00B376C5" w:rsidRPr="00AB4A96" w:rsidRDefault="00B376C5" w:rsidP="00B376C5">
      <w:pPr>
        <w:ind w:left="851" w:hanging="426"/>
        <w:rPr>
          <w:sz w:val="24"/>
          <w:szCs w:val="24"/>
        </w:rPr>
      </w:pPr>
      <w:r w:rsidRPr="00AB4A96">
        <w:rPr>
          <w:sz w:val="24"/>
          <w:szCs w:val="24"/>
        </w:rPr>
        <w:t>7.5. Рассмотрение и оценка котировочных заявок</w:t>
      </w:r>
    </w:p>
    <w:p w:rsidR="00B376C5" w:rsidRPr="00AB4A96" w:rsidRDefault="00B376C5" w:rsidP="00B376C5">
      <w:pPr>
        <w:tabs>
          <w:tab w:val="left" w:pos="540"/>
          <w:tab w:val="left" w:pos="900"/>
        </w:tabs>
        <w:ind w:left="284" w:hanging="284"/>
        <w:rPr>
          <w:sz w:val="24"/>
          <w:szCs w:val="24"/>
        </w:rPr>
      </w:pPr>
      <w:r w:rsidRPr="00AB4A96">
        <w:rPr>
          <w:sz w:val="24"/>
          <w:szCs w:val="24"/>
        </w:rPr>
        <w:t>8. ПОРЯДОК ПРОВЕДЕНИЯ АУКЦИОНА В ЭЛЕКТРОННОЙ ФОРМЕ</w:t>
      </w:r>
    </w:p>
    <w:p w:rsidR="00B376C5" w:rsidRPr="00AB4A96" w:rsidRDefault="00B376C5" w:rsidP="00B376C5">
      <w:pPr>
        <w:tabs>
          <w:tab w:val="left" w:pos="540"/>
          <w:tab w:val="left" w:pos="900"/>
        </w:tabs>
        <w:ind w:left="284" w:hanging="284"/>
        <w:rPr>
          <w:sz w:val="24"/>
          <w:szCs w:val="24"/>
        </w:rPr>
      </w:pPr>
      <w:r w:rsidRPr="00AB4A96">
        <w:rPr>
          <w:sz w:val="24"/>
          <w:szCs w:val="24"/>
        </w:rPr>
        <w:t>9. ЗАКУПКА У ЕДИНСТВЕННОГО ПОСТАВЩИКА (ПОДРЯДЧИКА, ИСПОЛНИТЕЛЯ)</w:t>
      </w:r>
    </w:p>
    <w:p w:rsidR="00B376C5" w:rsidRPr="00AB4A96" w:rsidRDefault="00B376C5" w:rsidP="00B376C5">
      <w:pPr>
        <w:tabs>
          <w:tab w:val="left" w:pos="540"/>
          <w:tab w:val="left" w:pos="900"/>
        </w:tabs>
        <w:ind w:left="284" w:hanging="284"/>
        <w:rPr>
          <w:sz w:val="24"/>
          <w:szCs w:val="24"/>
        </w:rPr>
      </w:pPr>
      <w:r w:rsidRPr="00AB4A96">
        <w:rPr>
          <w:sz w:val="24"/>
          <w:szCs w:val="24"/>
        </w:rPr>
        <w:t>10. ПОРЯДОК ЗАКЛЮЧЕНИЯ И ИСПОЛНЕНИЯ ДОГОВОРА</w:t>
      </w:r>
    </w:p>
    <w:p w:rsidR="00B376C5" w:rsidRPr="00AB4A96" w:rsidRDefault="00B376C5" w:rsidP="00B376C5">
      <w:pPr>
        <w:tabs>
          <w:tab w:val="left" w:pos="540"/>
          <w:tab w:val="left" w:pos="900"/>
        </w:tabs>
        <w:ind w:left="284" w:hanging="284"/>
        <w:rPr>
          <w:sz w:val="24"/>
          <w:szCs w:val="24"/>
        </w:rPr>
      </w:pPr>
      <w:r w:rsidRPr="00AB4A96">
        <w:rPr>
          <w:sz w:val="24"/>
          <w:szCs w:val="24"/>
        </w:rPr>
        <w:t>11. ОТЧЕТНОСТЬ О ЗАКУПКАХ</w:t>
      </w:r>
    </w:p>
    <w:p w:rsidR="00B376C5" w:rsidRPr="00AB4A96" w:rsidRDefault="00B376C5" w:rsidP="00B376C5">
      <w:pPr>
        <w:tabs>
          <w:tab w:val="left" w:pos="540"/>
          <w:tab w:val="left" w:pos="900"/>
        </w:tabs>
        <w:ind w:left="284" w:hanging="284"/>
        <w:rPr>
          <w:sz w:val="24"/>
          <w:szCs w:val="24"/>
        </w:rPr>
      </w:pPr>
      <w:r w:rsidRPr="00AB4A96">
        <w:rPr>
          <w:sz w:val="24"/>
          <w:szCs w:val="24"/>
        </w:rPr>
        <w:t>12. ПЕРЕХОДНЫЕ ПОЛОЖЕНИЯ</w:t>
      </w:r>
    </w:p>
    <w:p w:rsidR="00B376C5" w:rsidRPr="00AB4A96" w:rsidRDefault="00B376C5" w:rsidP="00B376C5">
      <w:pPr>
        <w:jc w:val="center"/>
        <w:rPr>
          <w:b/>
          <w:sz w:val="24"/>
          <w:szCs w:val="24"/>
        </w:rPr>
      </w:pPr>
    </w:p>
    <w:p w:rsidR="00B376C5" w:rsidRPr="00AB4A96" w:rsidRDefault="00B376C5" w:rsidP="00B376C5">
      <w:pPr>
        <w:widowControl/>
        <w:numPr>
          <w:ilvl w:val="0"/>
          <w:numId w:val="1"/>
        </w:numPr>
        <w:tabs>
          <w:tab w:val="left" w:pos="540"/>
          <w:tab w:val="left" w:pos="900"/>
        </w:tabs>
        <w:autoSpaceDE/>
        <w:autoSpaceDN/>
        <w:adjustRightInd/>
        <w:ind w:left="0" w:firstLine="0"/>
        <w:jc w:val="center"/>
        <w:rPr>
          <w:b/>
          <w:sz w:val="24"/>
          <w:szCs w:val="24"/>
        </w:rPr>
      </w:pPr>
      <w:r w:rsidRPr="00AB4A96">
        <w:rPr>
          <w:b/>
          <w:sz w:val="24"/>
          <w:szCs w:val="24"/>
        </w:rPr>
        <w:t>Термины и определения</w:t>
      </w:r>
    </w:p>
    <w:p w:rsidR="00B376C5" w:rsidRPr="00AB4A96" w:rsidRDefault="00B376C5" w:rsidP="00B376C5">
      <w:pPr>
        <w:tabs>
          <w:tab w:val="left" w:pos="540"/>
          <w:tab w:val="left" w:pos="900"/>
        </w:tabs>
        <w:rPr>
          <w:b/>
          <w:sz w:val="24"/>
          <w:szCs w:val="24"/>
        </w:rPr>
      </w:pP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Закупка</w:t>
      </w:r>
      <w:r w:rsidRPr="00AB4A96">
        <w:rPr>
          <w:sz w:val="24"/>
          <w:szCs w:val="24"/>
        </w:rPr>
        <w:t xml:space="preserve"> – приобретение Заказчиком способами, указанными в настоящем Положении о закупке, товаров, работ, услуг для нужд Заказчика.</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 xml:space="preserve">Процедура закупки </w:t>
      </w:r>
      <w:r w:rsidRPr="00AB4A96">
        <w:rPr>
          <w:sz w:val="24"/>
          <w:szCs w:val="24"/>
        </w:rPr>
        <w:t>– деятельность Заказчика по выбору поставщика (подрядчика, исполнителя) с целью приобретения у него товаров (работ, услуг).</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Заказчик</w:t>
      </w:r>
      <w:r w:rsidRPr="00AB4A96">
        <w:rPr>
          <w:sz w:val="24"/>
          <w:szCs w:val="24"/>
        </w:rPr>
        <w:t xml:space="preserve"> – юридическое лицо, в интересах и за счет средств которого осуществляется за</w:t>
      </w:r>
      <w:r>
        <w:rPr>
          <w:sz w:val="24"/>
          <w:szCs w:val="24"/>
        </w:rPr>
        <w:t>купка – Муниципальное бюджетное</w:t>
      </w:r>
      <w:r w:rsidRPr="00AB4A96">
        <w:rPr>
          <w:sz w:val="24"/>
          <w:szCs w:val="24"/>
        </w:rPr>
        <w:t xml:space="preserve"> учрежден</w:t>
      </w:r>
      <w:r>
        <w:rPr>
          <w:sz w:val="24"/>
          <w:szCs w:val="24"/>
        </w:rPr>
        <w:t>ие дополнительного образования  «Дворец творчества и молодежи</w:t>
      </w:r>
      <w:r w:rsidRPr="00AB4A96">
        <w:rPr>
          <w:sz w:val="24"/>
          <w:szCs w:val="24"/>
        </w:rPr>
        <w:t>»</w:t>
      </w:r>
      <w:r w:rsidRPr="00AB4A96">
        <w:rPr>
          <w:i/>
          <w:sz w:val="24"/>
          <w:szCs w:val="24"/>
        </w:rPr>
        <w:t>.</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 xml:space="preserve">Продукция </w:t>
      </w:r>
      <w:r w:rsidRPr="00AB4A96">
        <w:rPr>
          <w:sz w:val="24"/>
          <w:szCs w:val="24"/>
        </w:rPr>
        <w:t>– товары, работы, услуги.</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Официальный сайт</w:t>
      </w:r>
      <w:r w:rsidRPr="00AB4A96">
        <w:rPr>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5" w:history="1">
        <w:r w:rsidRPr="00AB4A96">
          <w:rPr>
            <w:rStyle w:val="a3"/>
            <w:sz w:val="24"/>
            <w:szCs w:val="24"/>
          </w:rPr>
          <w:t>www.zakupki.gov.ru</w:t>
        </w:r>
      </w:hyperlink>
      <w:r w:rsidRPr="00AB4A96">
        <w:rPr>
          <w:sz w:val="24"/>
          <w:szCs w:val="24"/>
        </w:rPr>
        <w:t xml:space="preserve"> (далее – ООС).</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proofErr w:type="gramStart"/>
      <w:r w:rsidRPr="00AB4A96">
        <w:rPr>
          <w:b/>
          <w:sz w:val="24"/>
          <w:szCs w:val="24"/>
        </w:rPr>
        <w:t>Участник закупки</w:t>
      </w:r>
      <w:r w:rsidRPr="00AB4A96">
        <w:rPr>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B4A96">
        <w:rPr>
          <w:sz w:val="24"/>
          <w:szCs w:val="24"/>
        </w:rPr>
        <w:t xml:space="preserve"> заказчиком в соответствии с настоящим Положением о закупке.</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sz w:val="24"/>
          <w:szCs w:val="24"/>
        </w:rPr>
      </w:pPr>
      <w:r w:rsidRPr="00AB4A96">
        <w:rPr>
          <w:b/>
          <w:sz w:val="24"/>
          <w:szCs w:val="24"/>
        </w:rPr>
        <w:t xml:space="preserve">Электронная площадка – </w:t>
      </w:r>
      <w:r w:rsidRPr="00AB4A96">
        <w:rPr>
          <w:sz w:val="24"/>
          <w:szCs w:val="24"/>
        </w:rPr>
        <w:t xml:space="preserve">сайт в информационно-телекоммуникационной сети «Интернет», посредством которого проводятся закупки в электронной форме </w:t>
      </w:r>
      <w:proofErr w:type="spellStart"/>
      <w:r w:rsidRPr="00AB4A96">
        <w:rPr>
          <w:sz w:val="24"/>
          <w:szCs w:val="24"/>
        </w:rPr>
        <w:t>www.torgi.donland.ru</w:t>
      </w:r>
      <w:proofErr w:type="spellEnd"/>
      <w:r w:rsidRPr="00AB4A96">
        <w:rPr>
          <w:sz w:val="24"/>
          <w:szCs w:val="24"/>
        </w:rPr>
        <w:t>.</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r w:rsidRPr="00AB4A96">
        <w:rPr>
          <w:b/>
          <w:sz w:val="24"/>
          <w:szCs w:val="24"/>
        </w:rPr>
        <w:t xml:space="preserve">Аукцион в электронной форме – </w:t>
      </w:r>
      <w:r w:rsidRPr="00AB4A96">
        <w:rPr>
          <w:sz w:val="24"/>
          <w:szCs w:val="24"/>
        </w:rPr>
        <w:t xml:space="preserve">способ размещения заказа, проведение которого обеспечивается электронной площадкой, при котором информация о потребностях в товарах и услугах, на которые существует сложившийся рынок и которые можно сравнить только по цене для нужд Заказчика сообщается неограниченному кругу лиц путем размещения на ООС и электронной площадке извещения о проведении открытого аукциона в электронной форме и </w:t>
      </w:r>
      <w:proofErr w:type="gramStart"/>
      <w:r w:rsidRPr="00AB4A96">
        <w:rPr>
          <w:sz w:val="24"/>
          <w:szCs w:val="24"/>
        </w:rPr>
        <w:t>победителем</w:t>
      </w:r>
      <w:proofErr w:type="gramEnd"/>
      <w:r w:rsidRPr="00AB4A96">
        <w:rPr>
          <w:sz w:val="24"/>
          <w:szCs w:val="24"/>
        </w:rPr>
        <w:t xml:space="preserve"> которого признается лицо, </w:t>
      </w:r>
      <w:proofErr w:type="gramStart"/>
      <w:r w:rsidRPr="00AB4A96">
        <w:rPr>
          <w:sz w:val="24"/>
          <w:szCs w:val="24"/>
        </w:rPr>
        <w:t>предложившее</w:t>
      </w:r>
      <w:proofErr w:type="gramEnd"/>
      <w:r w:rsidRPr="00AB4A96">
        <w:rPr>
          <w:sz w:val="24"/>
          <w:szCs w:val="24"/>
        </w:rPr>
        <w:t xml:space="preserve"> наиболее низкую цену договора</w:t>
      </w:r>
      <w:r w:rsidRPr="00AB4A96">
        <w:rPr>
          <w:b/>
          <w:sz w:val="24"/>
          <w:szCs w:val="24"/>
        </w:rPr>
        <w:t>.</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proofErr w:type="gramStart"/>
      <w:r w:rsidRPr="00AB4A96">
        <w:rPr>
          <w:b/>
          <w:sz w:val="24"/>
          <w:szCs w:val="24"/>
        </w:rPr>
        <w:t xml:space="preserve">Запрос котировок в электронной форме </w:t>
      </w:r>
      <w:r w:rsidRPr="00AB4A96">
        <w:rPr>
          <w:sz w:val="24"/>
          <w:szCs w:val="24"/>
        </w:rPr>
        <w:t>– (далее – запрос котировок)</w:t>
      </w:r>
      <w:r w:rsidRPr="00AB4A96">
        <w:rPr>
          <w:b/>
          <w:sz w:val="24"/>
          <w:szCs w:val="24"/>
        </w:rPr>
        <w:t xml:space="preserve"> </w:t>
      </w:r>
      <w:r w:rsidRPr="00AB4A96">
        <w:rPr>
          <w:sz w:val="24"/>
          <w:szCs w:val="24"/>
        </w:rPr>
        <w:t>способ размещения заказа, проведение которого обеспечивается электронной площадкой, при котором информация о потребностях в товарах, работах, услугах для нужд Заказчика сообщается неограниченному кругу лиц путем размещения на ООС и электронной площадке извещения о проведении запроса котировок и победителем, в котором к</w:t>
      </w:r>
      <w:r w:rsidRPr="00AB4A96">
        <w:rPr>
          <w:bCs/>
          <w:sz w:val="24"/>
          <w:szCs w:val="24"/>
        </w:rPr>
        <w:t xml:space="preserve">омиссия </w:t>
      </w:r>
      <w:r w:rsidRPr="00AB4A96">
        <w:rPr>
          <w:sz w:val="24"/>
          <w:szCs w:val="24"/>
        </w:rPr>
        <w:t>признает участника, соответствующего всем требованиям извещения о проведении запроса котировок и</w:t>
      </w:r>
      <w:proofErr w:type="gramEnd"/>
      <w:r w:rsidRPr="00AB4A96">
        <w:rPr>
          <w:sz w:val="24"/>
          <w:szCs w:val="24"/>
        </w:rPr>
        <w:t xml:space="preserve"> предложившего наиболее низкую цену договора.</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r w:rsidRPr="00AB4A96">
        <w:rPr>
          <w:b/>
          <w:sz w:val="24"/>
          <w:szCs w:val="24"/>
        </w:rPr>
        <w:t>Закупка у единственного поставщика, подрядчика, исполнителя</w:t>
      </w:r>
      <w:r w:rsidRPr="00AB4A96">
        <w:rPr>
          <w:sz w:val="24"/>
          <w:szCs w:val="24"/>
        </w:rPr>
        <w:t xml:space="preserve"> </w:t>
      </w:r>
      <w:proofErr w:type="gramStart"/>
      <w:r w:rsidRPr="00AB4A96">
        <w:rPr>
          <w:sz w:val="24"/>
          <w:szCs w:val="24"/>
        </w:rPr>
        <w:t>–с</w:t>
      </w:r>
      <w:proofErr w:type="gramEnd"/>
      <w:r w:rsidRPr="00AB4A96">
        <w:rPr>
          <w:sz w:val="24"/>
          <w:szCs w:val="24"/>
        </w:rPr>
        <w:t>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B376C5" w:rsidRPr="00AB4A96" w:rsidRDefault="00B376C5" w:rsidP="00B376C5">
      <w:pPr>
        <w:tabs>
          <w:tab w:val="left" w:pos="540"/>
          <w:tab w:val="left" w:pos="900"/>
        </w:tabs>
        <w:jc w:val="both"/>
        <w:rPr>
          <w:b/>
          <w:sz w:val="24"/>
          <w:szCs w:val="24"/>
        </w:rPr>
      </w:pPr>
    </w:p>
    <w:p w:rsidR="00B376C5" w:rsidRPr="00AB4A96" w:rsidRDefault="00B376C5" w:rsidP="00B376C5">
      <w:pPr>
        <w:widowControl/>
        <w:numPr>
          <w:ilvl w:val="0"/>
          <w:numId w:val="1"/>
        </w:numPr>
        <w:tabs>
          <w:tab w:val="left" w:pos="540"/>
          <w:tab w:val="left" w:pos="900"/>
        </w:tabs>
        <w:autoSpaceDE/>
        <w:autoSpaceDN/>
        <w:adjustRightInd/>
        <w:ind w:left="0" w:firstLine="0"/>
        <w:jc w:val="center"/>
        <w:rPr>
          <w:b/>
          <w:sz w:val="24"/>
          <w:szCs w:val="24"/>
        </w:rPr>
      </w:pPr>
      <w:r w:rsidRPr="00AB4A96">
        <w:rPr>
          <w:b/>
          <w:sz w:val="24"/>
          <w:szCs w:val="24"/>
        </w:rPr>
        <w:t>Область применения</w:t>
      </w:r>
    </w:p>
    <w:p w:rsidR="00B376C5" w:rsidRPr="00AB4A96" w:rsidRDefault="00B376C5" w:rsidP="00B376C5">
      <w:pPr>
        <w:tabs>
          <w:tab w:val="left" w:pos="540"/>
          <w:tab w:val="left" w:pos="900"/>
        </w:tabs>
        <w:rPr>
          <w:b/>
          <w:sz w:val="24"/>
          <w:szCs w:val="24"/>
        </w:rPr>
      </w:pP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r w:rsidRPr="00AB4A96">
        <w:rPr>
          <w:sz w:val="24"/>
          <w:szCs w:val="24"/>
        </w:rPr>
        <w:t>Настоящее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 и регулирует деятельность Заказчика при осуществлении закупки продукции.</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bookmarkStart w:id="0" w:name="_Ref300322844"/>
      <w:r w:rsidRPr="00AB4A96">
        <w:rPr>
          <w:sz w:val="24"/>
          <w:szCs w:val="24"/>
        </w:rPr>
        <w:t xml:space="preserve">Положение о закупке не распространяется на отношения, связанные </w:t>
      </w:r>
      <w:proofErr w:type="gramStart"/>
      <w:r w:rsidRPr="00AB4A96">
        <w:rPr>
          <w:sz w:val="24"/>
          <w:szCs w:val="24"/>
        </w:rPr>
        <w:t>с</w:t>
      </w:r>
      <w:proofErr w:type="gramEnd"/>
      <w:r w:rsidRPr="00AB4A96">
        <w:rPr>
          <w:sz w:val="24"/>
          <w:szCs w:val="24"/>
        </w:rPr>
        <w:t>:</w:t>
      </w:r>
      <w:bookmarkEnd w:id="0"/>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куплей-продажей ценных бумаг и валютных ценностей;</w:t>
      </w:r>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осуществлением Заказчиком размещения заказов на поставки товаров, выполнение работ, оказание услуг в соответствии с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закупкой в области военно-технического сотрудничества;</w:t>
      </w:r>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B376C5" w:rsidRPr="00AB4A96" w:rsidRDefault="00B376C5" w:rsidP="00B376C5">
      <w:pPr>
        <w:widowControl/>
        <w:numPr>
          <w:ilvl w:val="2"/>
          <w:numId w:val="1"/>
        </w:numPr>
        <w:tabs>
          <w:tab w:val="left" w:pos="540"/>
          <w:tab w:val="left" w:pos="900"/>
        </w:tabs>
        <w:autoSpaceDE/>
        <w:autoSpaceDN/>
        <w:adjustRightInd/>
        <w:ind w:firstLine="0"/>
        <w:jc w:val="both"/>
        <w:rPr>
          <w:b/>
          <w:sz w:val="24"/>
          <w:szCs w:val="24"/>
        </w:rPr>
      </w:pPr>
      <w:r w:rsidRPr="00AB4A96">
        <w:rPr>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B376C5" w:rsidRPr="00AB4A96" w:rsidRDefault="00B376C5" w:rsidP="00B376C5">
      <w:pPr>
        <w:widowControl/>
        <w:numPr>
          <w:ilvl w:val="1"/>
          <w:numId w:val="1"/>
        </w:numPr>
        <w:tabs>
          <w:tab w:val="left" w:pos="540"/>
          <w:tab w:val="left" w:pos="900"/>
        </w:tabs>
        <w:autoSpaceDE/>
        <w:autoSpaceDN/>
        <w:adjustRightInd/>
        <w:ind w:left="0" w:firstLine="0"/>
        <w:jc w:val="both"/>
        <w:rPr>
          <w:b/>
          <w:sz w:val="24"/>
          <w:szCs w:val="24"/>
        </w:rPr>
      </w:pPr>
      <w:r w:rsidRPr="00AB4A96">
        <w:rPr>
          <w:sz w:val="24"/>
          <w:szCs w:val="24"/>
        </w:rPr>
        <w:t xml:space="preserve">С момента размещения на ООС Положения о закупке документы Заказчика, ранее регламентировавшие вопросы закупки, утрачивают силу, за исключением документов, регулирующих отношения, указанные в пункте 2.2 Положения о закупке. </w:t>
      </w:r>
    </w:p>
    <w:p w:rsidR="00B376C5" w:rsidRPr="00AB4A96" w:rsidRDefault="00B376C5" w:rsidP="00B376C5">
      <w:pPr>
        <w:tabs>
          <w:tab w:val="left" w:pos="540"/>
          <w:tab w:val="left" w:pos="900"/>
        </w:tabs>
        <w:jc w:val="both"/>
        <w:rPr>
          <w:b/>
          <w:sz w:val="24"/>
          <w:szCs w:val="24"/>
        </w:rPr>
      </w:pPr>
    </w:p>
    <w:p w:rsidR="00B376C5" w:rsidRPr="00AB4A96" w:rsidRDefault="00B376C5" w:rsidP="00B376C5">
      <w:pPr>
        <w:widowControl/>
        <w:numPr>
          <w:ilvl w:val="0"/>
          <w:numId w:val="1"/>
        </w:numPr>
        <w:tabs>
          <w:tab w:val="left" w:pos="540"/>
          <w:tab w:val="left" w:pos="900"/>
        </w:tabs>
        <w:autoSpaceDE/>
        <w:autoSpaceDN/>
        <w:adjustRightInd/>
        <w:ind w:left="0" w:firstLine="0"/>
        <w:jc w:val="center"/>
        <w:rPr>
          <w:b/>
          <w:sz w:val="24"/>
          <w:szCs w:val="24"/>
        </w:rPr>
      </w:pPr>
      <w:r w:rsidRPr="00AB4A96">
        <w:rPr>
          <w:b/>
          <w:sz w:val="24"/>
          <w:szCs w:val="24"/>
        </w:rPr>
        <w:t>Порядок подготовки процедуры закупок</w:t>
      </w:r>
    </w:p>
    <w:p w:rsidR="00B376C5" w:rsidRPr="00AB4A96" w:rsidRDefault="00B376C5" w:rsidP="00B376C5">
      <w:pPr>
        <w:tabs>
          <w:tab w:val="left" w:pos="540"/>
          <w:tab w:val="left" w:pos="900"/>
        </w:tabs>
        <w:rPr>
          <w:b/>
          <w:sz w:val="24"/>
          <w:szCs w:val="24"/>
        </w:rPr>
      </w:pPr>
    </w:p>
    <w:p w:rsidR="00B376C5" w:rsidRPr="00AB4A96" w:rsidRDefault="00B376C5" w:rsidP="00B376C5">
      <w:pPr>
        <w:tabs>
          <w:tab w:val="left" w:pos="540"/>
          <w:tab w:val="left" w:pos="900"/>
        </w:tabs>
        <w:rPr>
          <w:b/>
          <w:sz w:val="24"/>
          <w:szCs w:val="24"/>
        </w:rPr>
      </w:pPr>
      <w:r w:rsidRPr="00AB4A96">
        <w:rPr>
          <w:b/>
          <w:sz w:val="24"/>
          <w:szCs w:val="24"/>
        </w:rPr>
        <w:t>3.1.</w:t>
      </w:r>
      <w:r w:rsidRPr="00AB4A96">
        <w:rPr>
          <w:b/>
          <w:sz w:val="24"/>
          <w:szCs w:val="24"/>
        </w:rPr>
        <w:tab/>
        <w:t>Основания проведения закупки</w:t>
      </w:r>
    </w:p>
    <w:p w:rsidR="00B376C5" w:rsidRPr="00AB4A96" w:rsidRDefault="00B376C5" w:rsidP="00B376C5">
      <w:pPr>
        <w:widowControl/>
        <w:numPr>
          <w:ilvl w:val="2"/>
          <w:numId w:val="2"/>
        </w:numPr>
        <w:tabs>
          <w:tab w:val="clear" w:pos="720"/>
          <w:tab w:val="num" w:pos="-4253"/>
        </w:tabs>
        <w:autoSpaceDE/>
        <w:autoSpaceDN/>
        <w:adjustRightInd/>
        <w:ind w:left="0" w:firstLine="0"/>
        <w:jc w:val="both"/>
        <w:rPr>
          <w:b/>
          <w:sz w:val="24"/>
          <w:szCs w:val="24"/>
        </w:rPr>
      </w:pPr>
      <w:r w:rsidRPr="00AB4A96">
        <w:rPr>
          <w:sz w:val="24"/>
          <w:szCs w:val="24"/>
        </w:rPr>
        <w:t>Проведение закупки осуществляется на основании утвержденного и размещенного на ООС плана закупки товаров, работ, услуг.</w:t>
      </w:r>
    </w:p>
    <w:p w:rsidR="00B376C5" w:rsidRPr="00AB4A96" w:rsidRDefault="00B376C5" w:rsidP="00B376C5">
      <w:pPr>
        <w:widowControl/>
        <w:numPr>
          <w:ilvl w:val="2"/>
          <w:numId w:val="2"/>
        </w:numPr>
        <w:tabs>
          <w:tab w:val="clear" w:pos="720"/>
          <w:tab w:val="num" w:pos="-4253"/>
        </w:tabs>
        <w:autoSpaceDE/>
        <w:autoSpaceDN/>
        <w:adjustRightInd/>
        <w:ind w:left="0" w:firstLine="0"/>
        <w:jc w:val="both"/>
        <w:rPr>
          <w:b/>
          <w:sz w:val="24"/>
          <w:szCs w:val="24"/>
        </w:rPr>
      </w:pPr>
      <w:r w:rsidRPr="00AB4A96">
        <w:rPr>
          <w:sz w:val="24"/>
          <w:szCs w:val="24"/>
        </w:rPr>
        <w:t>Формирование плана закупки и его размещение на ООС осуществляется Заказчиком в порядке, определенном Правительством Российской Федерации.</w:t>
      </w:r>
    </w:p>
    <w:p w:rsidR="00B376C5" w:rsidRPr="00AB4A96" w:rsidRDefault="00B376C5" w:rsidP="00B376C5">
      <w:pPr>
        <w:tabs>
          <w:tab w:val="left" w:pos="540"/>
          <w:tab w:val="left" w:pos="900"/>
        </w:tabs>
        <w:rPr>
          <w:b/>
          <w:sz w:val="24"/>
          <w:szCs w:val="24"/>
        </w:rPr>
      </w:pPr>
      <w:r w:rsidRPr="00AB4A96">
        <w:rPr>
          <w:b/>
          <w:sz w:val="24"/>
          <w:szCs w:val="24"/>
        </w:rPr>
        <w:t>3.2. Принятие решения о проведении закупки</w:t>
      </w:r>
    </w:p>
    <w:p w:rsidR="00B376C5" w:rsidRPr="00AB4A96" w:rsidRDefault="00B376C5" w:rsidP="00B376C5">
      <w:pPr>
        <w:jc w:val="both"/>
        <w:rPr>
          <w:sz w:val="24"/>
          <w:szCs w:val="24"/>
        </w:rPr>
      </w:pPr>
      <w:r w:rsidRPr="00AB4A96">
        <w:rPr>
          <w:sz w:val="24"/>
          <w:szCs w:val="24"/>
        </w:rPr>
        <w:t>3.2.1.</w:t>
      </w:r>
      <w:r w:rsidRPr="00AB4A96">
        <w:rPr>
          <w:sz w:val="24"/>
          <w:szCs w:val="24"/>
        </w:rPr>
        <w:tab/>
        <w:t xml:space="preserve">До размещения на ООС и электронной площадке извещения о закупке руководителем Заказчика или уполномоченным им лицом путем выпуска </w:t>
      </w:r>
      <w:r w:rsidRPr="00AB4A96">
        <w:rPr>
          <w:b/>
          <w:sz w:val="24"/>
          <w:szCs w:val="24"/>
        </w:rPr>
        <w:t>приказа</w:t>
      </w:r>
      <w:r w:rsidRPr="00AB4A96">
        <w:rPr>
          <w:sz w:val="24"/>
          <w:szCs w:val="24"/>
        </w:rPr>
        <w:t xml:space="preserve"> об исполнении </w:t>
      </w:r>
      <w:r w:rsidRPr="00AB4A96">
        <w:rPr>
          <w:b/>
          <w:sz w:val="24"/>
          <w:szCs w:val="24"/>
        </w:rPr>
        <w:t>утвержденного плана закупки</w:t>
      </w:r>
      <w:r w:rsidRPr="00AB4A96">
        <w:rPr>
          <w:sz w:val="24"/>
          <w:szCs w:val="24"/>
        </w:rPr>
        <w:t>, принимается решение о проведении закупки.</w:t>
      </w:r>
    </w:p>
    <w:p w:rsidR="00B376C5" w:rsidRPr="00AB4A96" w:rsidRDefault="00B376C5" w:rsidP="00B376C5">
      <w:pPr>
        <w:jc w:val="both"/>
        <w:rPr>
          <w:sz w:val="24"/>
          <w:szCs w:val="24"/>
        </w:rPr>
      </w:pPr>
      <w:r w:rsidRPr="00AB4A96">
        <w:rPr>
          <w:sz w:val="24"/>
          <w:szCs w:val="24"/>
        </w:rPr>
        <w:t>3.2.2.</w:t>
      </w:r>
      <w:r w:rsidRPr="00AB4A96">
        <w:rPr>
          <w:sz w:val="24"/>
          <w:szCs w:val="24"/>
        </w:rPr>
        <w:tab/>
        <w:t>В решении о проведении закупки указываются:</w:t>
      </w:r>
    </w:p>
    <w:p w:rsidR="00B376C5" w:rsidRPr="00AB4A96" w:rsidRDefault="00B376C5" w:rsidP="00B376C5">
      <w:pPr>
        <w:jc w:val="both"/>
        <w:rPr>
          <w:sz w:val="24"/>
          <w:szCs w:val="24"/>
        </w:rPr>
      </w:pPr>
      <w:r w:rsidRPr="00AB4A96">
        <w:rPr>
          <w:sz w:val="24"/>
          <w:szCs w:val="24"/>
        </w:rPr>
        <w:t>3.2.2.1. предмет и существенные условия закупки (срок и место поставки товаров (выполнения работ, оказания услуг), цена и порядок оплаты);</w:t>
      </w:r>
    </w:p>
    <w:p w:rsidR="00B376C5" w:rsidRPr="00AB4A96" w:rsidRDefault="00B376C5" w:rsidP="00B376C5">
      <w:pPr>
        <w:tabs>
          <w:tab w:val="left" w:pos="-4253"/>
        </w:tabs>
        <w:jc w:val="both"/>
        <w:rPr>
          <w:sz w:val="24"/>
          <w:szCs w:val="24"/>
        </w:rPr>
      </w:pPr>
      <w:r w:rsidRPr="00AB4A96">
        <w:rPr>
          <w:sz w:val="24"/>
          <w:szCs w:val="24"/>
        </w:rPr>
        <w:t>3.2.2.2. основные (функциональные, технические, качественные и проч.) характеристики закупаемой продукции и иные требования к ней;</w:t>
      </w:r>
    </w:p>
    <w:p w:rsidR="00B376C5" w:rsidRPr="00AB4A96" w:rsidRDefault="00B376C5" w:rsidP="00B376C5">
      <w:pPr>
        <w:tabs>
          <w:tab w:val="left" w:pos="-4253"/>
        </w:tabs>
        <w:jc w:val="both"/>
        <w:rPr>
          <w:sz w:val="24"/>
          <w:szCs w:val="24"/>
        </w:rPr>
      </w:pPr>
      <w:r w:rsidRPr="00AB4A96">
        <w:rPr>
          <w:sz w:val="24"/>
          <w:szCs w:val="24"/>
        </w:rPr>
        <w:t xml:space="preserve">3.2.2.3. сроки проведения закупочных процедур; </w:t>
      </w:r>
    </w:p>
    <w:p w:rsidR="00B376C5" w:rsidRPr="00AB4A96" w:rsidRDefault="00B376C5" w:rsidP="00B376C5">
      <w:pPr>
        <w:tabs>
          <w:tab w:val="left" w:pos="-4253"/>
        </w:tabs>
        <w:jc w:val="both"/>
        <w:rPr>
          <w:sz w:val="24"/>
          <w:szCs w:val="24"/>
        </w:rPr>
      </w:pPr>
      <w:r w:rsidRPr="00AB4A96">
        <w:rPr>
          <w:sz w:val="24"/>
          <w:szCs w:val="24"/>
        </w:rPr>
        <w:t>3.2.2.4. при необходимости иные требования и условия проведения процедуры закупки;</w:t>
      </w:r>
    </w:p>
    <w:p w:rsidR="00B376C5" w:rsidRPr="00AB4A96" w:rsidRDefault="00B376C5" w:rsidP="00B376C5">
      <w:pPr>
        <w:tabs>
          <w:tab w:val="left" w:pos="-4253"/>
        </w:tabs>
        <w:jc w:val="both"/>
        <w:rPr>
          <w:sz w:val="24"/>
          <w:szCs w:val="24"/>
        </w:rPr>
      </w:pPr>
      <w:r w:rsidRPr="00AB4A96">
        <w:rPr>
          <w:sz w:val="24"/>
          <w:szCs w:val="24"/>
        </w:rPr>
        <w:t>3.2.2.5. способ закупки.</w:t>
      </w:r>
    </w:p>
    <w:p w:rsidR="00B376C5" w:rsidRPr="00AB4A96" w:rsidRDefault="00B376C5" w:rsidP="00B376C5">
      <w:pPr>
        <w:jc w:val="both"/>
        <w:rPr>
          <w:b/>
          <w:sz w:val="24"/>
          <w:szCs w:val="24"/>
        </w:rPr>
      </w:pPr>
      <w:r w:rsidRPr="00AB4A96">
        <w:rPr>
          <w:sz w:val="24"/>
          <w:szCs w:val="24"/>
        </w:rPr>
        <w:t>3.2.3.</w:t>
      </w:r>
      <w:r w:rsidRPr="00AB4A96">
        <w:rPr>
          <w:sz w:val="24"/>
          <w:szCs w:val="24"/>
        </w:rPr>
        <w:tab/>
        <w:t>При осуществлении Заказчиком закупки у единственного поставщика (подрядчика, исполнителя) заключение договора с поставщиком (подрядчиком, исполнителем) является одновременно решением о проведении закупки и не требует принятия дополнительного распорядительного документа.</w:t>
      </w:r>
    </w:p>
    <w:p w:rsidR="00B376C5" w:rsidRPr="00AB4A96" w:rsidRDefault="00B376C5" w:rsidP="00B376C5">
      <w:pPr>
        <w:tabs>
          <w:tab w:val="left" w:pos="540"/>
          <w:tab w:val="left" w:pos="900"/>
        </w:tabs>
        <w:rPr>
          <w:b/>
          <w:sz w:val="24"/>
          <w:szCs w:val="24"/>
        </w:rPr>
      </w:pPr>
      <w:r w:rsidRPr="00AB4A96">
        <w:rPr>
          <w:b/>
          <w:sz w:val="24"/>
          <w:szCs w:val="24"/>
        </w:rPr>
        <w:t>3.3. Порядок формирования единой комиссии</w:t>
      </w:r>
    </w:p>
    <w:p w:rsidR="00B376C5" w:rsidRPr="00AB4A96" w:rsidRDefault="00B376C5" w:rsidP="00B376C5">
      <w:pPr>
        <w:jc w:val="both"/>
        <w:rPr>
          <w:sz w:val="24"/>
          <w:szCs w:val="24"/>
        </w:rPr>
      </w:pPr>
      <w:r w:rsidRPr="00AB4A96">
        <w:rPr>
          <w:sz w:val="24"/>
          <w:szCs w:val="24"/>
        </w:rPr>
        <w:t>3.3.1. Порядок формирования единой комиссии, приказ о создании единой комиссии, состав и положение о создании определяются Заказчиком в случае, когда закупки осуществляются следующими способами: аукционом в электронной форме, запросом котировок.</w:t>
      </w:r>
    </w:p>
    <w:p w:rsidR="00B376C5" w:rsidRPr="00AB4A96" w:rsidRDefault="00B376C5" w:rsidP="00B376C5">
      <w:pPr>
        <w:jc w:val="both"/>
        <w:rPr>
          <w:b/>
          <w:sz w:val="24"/>
          <w:szCs w:val="24"/>
        </w:rPr>
      </w:pPr>
      <w:r w:rsidRPr="00AB4A96">
        <w:rPr>
          <w:sz w:val="24"/>
          <w:szCs w:val="24"/>
        </w:rPr>
        <w:t>3.3.1.</w:t>
      </w:r>
      <w:r w:rsidRPr="00AB4A96">
        <w:rPr>
          <w:sz w:val="24"/>
          <w:szCs w:val="24"/>
        </w:rPr>
        <w:tab/>
        <w:t xml:space="preserve">Решение о создании единой комиссии, определение порядка ее работы, персонального состава и назначение председателя комиссии осуществляется до размещения на ООС и электронной площадке извещения о размещении заказа  и оформляется  </w:t>
      </w:r>
      <w:r w:rsidRPr="00AB4A96">
        <w:rPr>
          <w:i/>
          <w:sz w:val="24"/>
          <w:szCs w:val="24"/>
        </w:rPr>
        <w:t>приказом о создании единой комиссии.</w:t>
      </w:r>
      <w:r w:rsidRPr="00AB4A96">
        <w:rPr>
          <w:sz w:val="24"/>
          <w:szCs w:val="24"/>
        </w:rPr>
        <w:t xml:space="preserve"> </w:t>
      </w:r>
    </w:p>
    <w:p w:rsidR="00B376C5" w:rsidRPr="00AB4A96" w:rsidRDefault="00B376C5" w:rsidP="00B376C5">
      <w:pPr>
        <w:jc w:val="both"/>
        <w:rPr>
          <w:b/>
          <w:sz w:val="24"/>
          <w:szCs w:val="24"/>
        </w:rPr>
      </w:pPr>
      <w:r w:rsidRPr="00AB4A96">
        <w:rPr>
          <w:sz w:val="24"/>
          <w:szCs w:val="24"/>
        </w:rPr>
        <w:t>3.3.2.</w:t>
      </w:r>
      <w:r w:rsidRPr="00AB4A96">
        <w:rPr>
          <w:sz w:val="24"/>
          <w:szCs w:val="24"/>
        </w:rPr>
        <w:tab/>
        <w:t xml:space="preserve">В состав единой комиссии могут входить как </w:t>
      </w:r>
      <w:r>
        <w:rPr>
          <w:sz w:val="24"/>
          <w:szCs w:val="24"/>
        </w:rPr>
        <w:t>работники</w:t>
      </w:r>
      <w:r w:rsidRPr="00AB4A96">
        <w:rPr>
          <w:sz w:val="24"/>
          <w:szCs w:val="24"/>
        </w:rPr>
        <w:t xml:space="preserve"> Заказчика, так и сторонние лица. </w:t>
      </w:r>
    </w:p>
    <w:p w:rsidR="00B376C5" w:rsidRPr="00AB4A96" w:rsidRDefault="00B376C5" w:rsidP="00B376C5">
      <w:pPr>
        <w:jc w:val="both"/>
        <w:rPr>
          <w:b/>
          <w:sz w:val="24"/>
          <w:szCs w:val="24"/>
        </w:rPr>
      </w:pPr>
      <w:r w:rsidRPr="00AB4A96">
        <w:rPr>
          <w:sz w:val="24"/>
          <w:szCs w:val="24"/>
        </w:rPr>
        <w:t>3.3.3.</w:t>
      </w:r>
      <w:r w:rsidRPr="00AB4A96">
        <w:rPr>
          <w:sz w:val="24"/>
          <w:szCs w:val="24"/>
        </w:rPr>
        <w:tab/>
      </w:r>
      <w:proofErr w:type="gramStart"/>
      <w:r w:rsidRPr="00AB4A96">
        <w:rPr>
          <w:sz w:val="24"/>
          <w:szCs w:val="24"/>
        </w:rPr>
        <w:t>В состав единой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rsidRPr="00AB4A96">
        <w:rPr>
          <w:sz w:val="24"/>
          <w:szCs w:val="24"/>
        </w:rPr>
        <w:t xml:space="preserve"> В случае выявления таких лиц в составе единой комиссии Заказчик вправе принять решение о внесении изменений в состав комиссии. Член единой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единой комиссии или лицу, его замещающему, а также иному лицу, который в таком случае может принять решение о принудительном отводе члена единой комиссии.</w:t>
      </w:r>
    </w:p>
    <w:p w:rsidR="00B376C5" w:rsidRPr="00AB4A96" w:rsidRDefault="00B376C5" w:rsidP="00B376C5">
      <w:pPr>
        <w:jc w:val="both"/>
        <w:rPr>
          <w:sz w:val="24"/>
          <w:szCs w:val="24"/>
        </w:rPr>
      </w:pPr>
      <w:r w:rsidRPr="00AB4A96">
        <w:rPr>
          <w:sz w:val="24"/>
          <w:szCs w:val="24"/>
        </w:rPr>
        <w:t>3.3.4.</w:t>
      </w:r>
      <w:r w:rsidRPr="00AB4A96">
        <w:rPr>
          <w:sz w:val="24"/>
          <w:szCs w:val="24"/>
        </w:rPr>
        <w:tab/>
      </w:r>
      <w:r w:rsidRPr="00AB4A96">
        <w:rPr>
          <w:b/>
          <w:i/>
          <w:sz w:val="24"/>
          <w:szCs w:val="24"/>
        </w:rPr>
        <w:t>Комиссия действует на регулярной основе</w:t>
      </w:r>
      <w:r w:rsidRPr="00AB4A96">
        <w:rPr>
          <w:sz w:val="24"/>
          <w:szCs w:val="24"/>
        </w:rPr>
        <w:t xml:space="preserve"> (в том числе в рамках серии однотипных закупочных процедур, в рамках закупки продукции определенного вида или закупки на определенных рынках).</w:t>
      </w:r>
    </w:p>
    <w:p w:rsidR="00B376C5" w:rsidRDefault="00B376C5" w:rsidP="00B376C5">
      <w:pPr>
        <w:jc w:val="both"/>
        <w:rPr>
          <w:sz w:val="24"/>
          <w:szCs w:val="24"/>
        </w:rPr>
      </w:pPr>
      <w:r w:rsidRPr="00AB4A96">
        <w:rPr>
          <w:sz w:val="24"/>
          <w:szCs w:val="24"/>
        </w:rPr>
        <w:t>3.3.5.</w:t>
      </w:r>
      <w:r w:rsidRPr="00AB4A96">
        <w:rPr>
          <w:sz w:val="24"/>
          <w:szCs w:val="24"/>
        </w:rPr>
        <w:tab/>
        <w:t xml:space="preserve">Основной функцией единой комиссии является принятие решений в рамках процедур закупок. Конкретные цели и задачи формирования единой комиссии, права, обязанности и ответственность членов комиссии, регламент работы комиссии и иные вопросы деятельности комиссии определяется </w:t>
      </w:r>
      <w:r w:rsidRPr="00AB4A96">
        <w:rPr>
          <w:b/>
          <w:i/>
          <w:sz w:val="24"/>
          <w:szCs w:val="24"/>
        </w:rPr>
        <w:t>Положением о единой комиссии</w:t>
      </w:r>
      <w:r w:rsidRPr="00AB4A96">
        <w:rPr>
          <w:b/>
          <w:sz w:val="24"/>
          <w:szCs w:val="24"/>
        </w:rPr>
        <w:t>,</w:t>
      </w:r>
      <w:r w:rsidRPr="00AB4A96">
        <w:rPr>
          <w:sz w:val="24"/>
          <w:szCs w:val="24"/>
        </w:rPr>
        <w:t xml:space="preserve"> утвержденным решением о создании единой комиссии. </w:t>
      </w:r>
    </w:p>
    <w:p w:rsidR="00B376C5" w:rsidRPr="00AB4A96" w:rsidRDefault="00B376C5" w:rsidP="00B376C5">
      <w:pPr>
        <w:jc w:val="both"/>
        <w:rPr>
          <w:sz w:val="24"/>
          <w:szCs w:val="24"/>
        </w:rPr>
      </w:pPr>
    </w:p>
    <w:p w:rsidR="00B376C5" w:rsidRPr="00AB4A96" w:rsidRDefault="00B376C5" w:rsidP="00B376C5">
      <w:pPr>
        <w:tabs>
          <w:tab w:val="left" w:pos="540"/>
          <w:tab w:val="left" w:pos="900"/>
        </w:tabs>
        <w:jc w:val="both"/>
        <w:rPr>
          <w:sz w:val="24"/>
          <w:szCs w:val="24"/>
        </w:rPr>
      </w:pPr>
    </w:p>
    <w:p w:rsidR="00B376C5" w:rsidRPr="00AB4A96" w:rsidRDefault="00B376C5" w:rsidP="00B376C5">
      <w:pPr>
        <w:widowControl/>
        <w:numPr>
          <w:ilvl w:val="0"/>
          <w:numId w:val="1"/>
        </w:numPr>
        <w:tabs>
          <w:tab w:val="left" w:pos="540"/>
          <w:tab w:val="left" w:pos="900"/>
        </w:tabs>
        <w:autoSpaceDE/>
        <w:autoSpaceDN/>
        <w:adjustRightInd/>
        <w:ind w:left="0" w:firstLine="0"/>
        <w:jc w:val="center"/>
        <w:rPr>
          <w:b/>
          <w:sz w:val="24"/>
          <w:szCs w:val="24"/>
        </w:rPr>
      </w:pPr>
      <w:r w:rsidRPr="00AB4A96">
        <w:rPr>
          <w:b/>
          <w:sz w:val="24"/>
          <w:szCs w:val="24"/>
        </w:rPr>
        <w:t>Способы закупок</w:t>
      </w:r>
    </w:p>
    <w:p w:rsidR="00B376C5" w:rsidRPr="00AB4A96" w:rsidRDefault="00B376C5" w:rsidP="00B376C5">
      <w:pPr>
        <w:tabs>
          <w:tab w:val="left" w:pos="540"/>
          <w:tab w:val="left" w:pos="900"/>
        </w:tabs>
        <w:rPr>
          <w:b/>
          <w:sz w:val="24"/>
          <w:szCs w:val="24"/>
        </w:rPr>
      </w:pPr>
    </w:p>
    <w:p w:rsidR="00B376C5" w:rsidRPr="00AB4A96" w:rsidRDefault="00B376C5" w:rsidP="00B376C5">
      <w:pPr>
        <w:tabs>
          <w:tab w:val="left" w:pos="540"/>
          <w:tab w:val="left" w:pos="900"/>
        </w:tabs>
        <w:jc w:val="both"/>
        <w:rPr>
          <w:sz w:val="24"/>
          <w:szCs w:val="24"/>
        </w:rPr>
      </w:pPr>
      <w:r w:rsidRPr="00AB4A96">
        <w:rPr>
          <w:sz w:val="24"/>
          <w:szCs w:val="24"/>
        </w:rPr>
        <w:t>4.1.Закупки осуществляются Заказчиком следующими способами:</w:t>
      </w:r>
    </w:p>
    <w:p w:rsidR="00B376C5" w:rsidRPr="00AB4A96" w:rsidRDefault="00B376C5" w:rsidP="00B376C5">
      <w:pPr>
        <w:widowControl/>
        <w:numPr>
          <w:ilvl w:val="0"/>
          <w:numId w:val="3"/>
        </w:numPr>
        <w:tabs>
          <w:tab w:val="clear" w:pos="360"/>
          <w:tab w:val="left" w:pos="-4253"/>
        </w:tabs>
        <w:autoSpaceDE/>
        <w:autoSpaceDN/>
        <w:adjustRightInd/>
        <w:ind w:firstLine="0"/>
        <w:jc w:val="both"/>
        <w:rPr>
          <w:b/>
          <w:sz w:val="24"/>
          <w:szCs w:val="24"/>
        </w:rPr>
      </w:pPr>
      <w:r w:rsidRPr="00AB4A96">
        <w:rPr>
          <w:sz w:val="24"/>
          <w:szCs w:val="24"/>
        </w:rPr>
        <w:t>аукцион в электронной форме;</w:t>
      </w:r>
    </w:p>
    <w:p w:rsidR="00B376C5" w:rsidRPr="00AB4A96" w:rsidRDefault="00B376C5" w:rsidP="00B376C5">
      <w:pPr>
        <w:widowControl/>
        <w:numPr>
          <w:ilvl w:val="0"/>
          <w:numId w:val="3"/>
        </w:numPr>
        <w:tabs>
          <w:tab w:val="clear" w:pos="360"/>
          <w:tab w:val="left" w:pos="-4253"/>
        </w:tabs>
        <w:autoSpaceDE/>
        <w:autoSpaceDN/>
        <w:adjustRightInd/>
        <w:ind w:firstLine="0"/>
        <w:jc w:val="both"/>
        <w:rPr>
          <w:b/>
          <w:sz w:val="24"/>
          <w:szCs w:val="24"/>
        </w:rPr>
      </w:pPr>
      <w:r w:rsidRPr="00AB4A96">
        <w:rPr>
          <w:sz w:val="24"/>
          <w:szCs w:val="24"/>
        </w:rPr>
        <w:t>запрос котировок;</w:t>
      </w:r>
    </w:p>
    <w:p w:rsidR="00B376C5" w:rsidRPr="00AB4A96" w:rsidRDefault="00B376C5" w:rsidP="00B376C5">
      <w:pPr>
        <w:widowControl/>
        <w:numPr>
          <w:ilvl w:val="0"/>
          <w:numId w:val="3"/>
        </w:numPr>
        <w:tabs>
          <w:tab w:val="clear" w:pos="360"/>
          <w:tab w:val="left" w:pos="-4253"/>
        </w:tabs>
        <w:autoSpaceDE/>
        <w:autoSpaceDN/>
        <w:adjustRightInd/>
        <w:ind w:firstLine="0"/>
        <w:jc w:val="both"/>
        <w:rPr>
          <w:b/>
          <w:sz w:val="24"/>
          <w:szCs w:val="24"/>
        </w:rPr>
      </w:pPr>
      <w:r w:rsidRPr="00AB4A96">
        <w:rPr>
          <w:sz w:val="24"/>
          <w:szCs w:val="24"/>
        </w:rPr>
        <w:t>закупка у единственного поставщика (подрядчика, исполнителя).</w:t>
      </w:r>
    </w:p>
    <w:p w:rsidR="00B376C5" w:rsidRPr="00AB4A96" w:rsidRDefault="00B376C5" w:rsidP="00B376C5">
      <w:pPr>
        <w:tabs>
          <w:tab w:val="left" w:pos="540"/>
          <w:tab w:val="left" w:pos="900"/>
        </w:tabs>
        <w:jc w:val="both"/>
        <w:rPr>
          <w:sz w:val="24"/>
          <w:szCs w:val="24"/>
        </w:rPr>
      </w:pPr>
      <w:r w:rsidRPr="00AB4A96">
        <w:rPr>
          <w:sz w:val="24"/>
          <w:szCs w:val="24"/>
        </w:rPr>
        <w:t>4.2.</w:t>
      </w:r>
      <w:r w:rsidRPr="00AB4A96">
        <w:rPr>
          <w:sz w:val="24"/>
          <w:szCs w:val="24"/>
        </w:rPr>
        <w:tab/>
        <w:t>Приоритетными способами закупок являются запрос котировок и аукцион в электронной форме, которые применяются без ограничения суммы закупки. Иные способы закупки применяются в случаях и при соблюдении условий, предусмотренных настоящим Положением.</w:t>
      </w:r>
    </w:p>
    <w:p w:rsidR="00B376C5" w:rsidRPr="00AB4A96" w:rsidRDefault="00B376C5" w:rsidP="00B376C5">
      <w:pPr>
        <w:jc w:val="both"/>
        <w:outlineLvl w:val="1"/>
        <w:rPr>
          <w:sz w:val="24"/>
          <w:szCs w:val="24"/>
        </w:rPr>
      </w:pPr>
      <w:r w:rsidRPr="00AB4A96">
        <w:rPr>
          <w:sz w:val="24"/>
          <w:szCs w:val="24"/>
        </w:rPr>
        <w:t>4.3.</w:t>
      </w:r>
      <w:r w:rsidRPr="00AB4A96">
        <w:rPr>
          <w:sz w:val="24"/>
          <w:szCs w:val="24"/>
        </w:rPr>
        <w:tab/>
        <w:t>При проведении закупок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B376C5" w:rsidRPr="00AB4A96" w:rsidRDefault="00B376C5" w:rsidP="00B376C5">
      <w:pPr>
        <w:jc w:val="both"/>
        <w:outlineLvl w:val="1"/>
        <w:rPr>
          <w:sz w:val="24"/>
          <w:szCs w:val="24"/>
        </w:rPr>
      </w:pPr>
    </w:p>
    <w:p w:rsidR="00B376C5" w:rsidRPr="00AB4A96" w:rsidRDefault="00B376C5" w:rsidP="00B376C5">
      <w:pPr>
        <w:widowControl/>
        <w:numPr>
          <w:ilvl w:val="0"/>
          <w:numId w:val="4"/>
        </w:numPr>
        <w:tabs>
          <w:tab w:val="left" w:pos="540"/>
          <w:tab w:val="left" w:pos="900"/>
        </w:tabs>
        <w:autoSpaceDE/>
        <w:autoSpaceDN/>
        <w:adjustRightInd/>
        <w:ind w:left="0" w:firstLine="0"/>
        <w:jc w:val="center"/>
        <w:rPr>
          <w:b/>
          <w:sz w:val="24"/>
          <w:szCs w:val="24"/>
        </w:rPr>
      </w:pPr>
      <w:r w:rsidRPr="00AB4A96">
        <w:rPr>
          <w:b/>
          <w:sz w:val="24"/>
          <w:szCs w:val="24"/>
        </w:rPr>
        <w:t>Требования к участникам закупки</w:t>
      </w:r>
    </w:p>
    <w:p w:rsidR="00B376C5" w:rsidRPr="00AB4A96" w:rsidRDefault="00B376C5" w:rsidP="00B376C5">
      <w:pPr>
        <w:tabs>
          <w:tab w:val="left" w:pos="540"/>
          <w:tab w:val="left" w:pos="900"/>
        </w:tabs>
        <w:rPr>
          <w:b/>
          <w:sz w:val="24"/>
          <w:szCs w:val="24"/>
        </w:rPr>
      </w:pPr>
    </w:p>
    <w:p w:rsidR="00B376C5" w:rsidRPr="00AB4A96" w:rsidRDefault="00B376C5" w:rsidP="00B376C5">
      <w:pPr>
        <w:widowControl/>
        <w:numPr>
          <w:ilvl w:val="1"/>
          <w:numId w:val="4"/>
        </w:numPr>
        <w:tabs>
          <w:tab w:val="left" w:pos="540"/>
          <w:tab w:val="left" w:pos="900"/>
        </w:tabs>
        <w:autoSpaceDE/>
        <w:autoSpaceDN/>
        <w:adjustRightInd/>
        <w:ind w:left="0" w:firstLine="0"/>
        <w:jc w:val="both"/>
        <w:rPr>
          <w:sz w:val="24"/>
          <w:szCs w:val="24"/>
        </w:rPr>
      </w:pPr>
      <w:r w:rsidRPr="00AB4A96">
        <w:rPr>
          <w:sz w:val="24"/>
          <w:szCs w:val="24"/>
        </w:rPr>
        <w:t>К участникам закупки предъявляются следующие обязательные требования:</w:t>
      </w:r>
    </w:p>
    <w:p w:rsidR="00B376C5" w:rsidRPr="00AB4A96" w:rsidRDefault="00B376C5" w:rsidP="00B376C5">
      <w:pPr>
        <w:tabs>
          <w:tab w:val="left" w:pos="-16443"/>
        </w:tabs>
        <w:jc w:val="both"/>
        <w:rPr>
          <w:sz w:val="24"/>
          <w:szCs w:val="24"/>
        </w:rPr>
      </w:pPr>
      <w:r w:rsidRPr="00AB4A96">
        <w:rPr>
          <w:sz w:val="24"/>
          <w:szCs w:val="24"/>
        </w:rPr>
        <w:t>5.1.1.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376C5" w:rsidRPr="00AB4A96" w:rsidRDefault="00B376C5" w:rsidP="00B376C5">
      <w:pPr>
        <w:tabs>
          <w:tab w:val="left" w:pos="-16443"/>
        </w:tabs>
        <w:jc w:val="both"/>
        <w:rPr>
          <w:sz w:val="24"/>
          <w:szCs w:val="24"/>
        </w:rPr>
      </w:pPr>
      <w:r w:rsidRPr="00AB4A96">
        <w:rPr>
          <w:sz w:val="24"/>
          <w:szCs w:val="24"/>
        </w:rPr>
        <w:t>5.1.2. </w:t>
      </w:r>
      <w:proofErr w:type="spellStart"/>
      <w:r w:rsidRPr="00AB4A96">
        <w:rPr>
          <w:sz w:val="24"/>
          <w:szCs w:val="24"/>
        </w:rPr>
        <w:t>непроведение</w:t>
      </w:r>
      <w:proofErr w:type="spellEnd"/>
      <w:r w:rsidRPr="00AB4A96">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376C5" w:rsidRPr="00AB4A96" w:rsidRDefault="00B376C5" w:rsidP="00B376C5">
      <w:pPr>
        <w:tabs>
          <w:tab w:val="left" w:pos="-16443"/>
        </w:tabs>
        <w:jc w:val="both"/>
        <w:rPr>
          <w:sz w:val="24"/>
          <w:szCs w:val="24"/>
        </w:rPr>
      </w:pPr>
      <w:r w:rsidRPr="00AB4A96">
        <w:rPr>
          <w:sz w:val="24"/>
          <w:szCs w:val="24"/>
        </w:rPr>
        <w:t>5.1.3. </w:t>
      </w:r>
      <w:proofErr w:type="spellStart"/>
      <w:r w:rsidRPr="00AB4A96">
        <w:rPr>
          <w:sz w:val="24"/>
          <w:szCs w:val="24"/>
        </w:rPr>
        <w:t>неприостановление</w:t>
      </w:r>
      <w:proofErr w:type="spellEnd"/>
      <w:r w:rsidRPr="00AB4A96">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376C5" w:rsidRPr="00AB4A96" w:rsidRDefault="00B376C5" w:rsidP="00B376C5">
      <w:pPr>
        <w:tabs>
          <w:tab w:val="left" w:pos="-16443"/>
        </w:tabs>
        <w:jc w:val="both"/>
        <w:rPr>
          <w:sz w:val="24"/>
          <w:szCs w:val="24"/>
        </w:rPr>
      </w:pPr>
      <w:r w:rsidRPr="00AB4A96">
        <w:rPr>
          <w:sz w:val="24"/>
          <w:szCs w:val="24"/>
        </w:rPr>
        <w:t>5.1.4.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376C5" w:rsidRPr="00AB4A96" w:rsidRDefault="00B376C5" w:rsidP="00B376C5">
      <w:pPr>
        <w:widowControl/>
        <w:numPr>
          <w:ilvl w:val="1"/>
          <w:numId w:val="4"/>
        </w:numPr>
        <w:tabs>
          <w:tab w:val="left" w:pos="540"/>
          <w:tab w:val="left" w:pos="900"/>
        </w:tabs>
        <w:autoSpaceDE/>
        <w:autoSpaceDN/>
        <w:adjustRightInd/>
        <w:ind w:left="0" w:firstLine="0"/>
        <w:jc w:val="both"/>
        <w:rPr>
          <w:sz w:val="24"/>
          <w:szCs w:val="24"/>
        </w:rPr>
      </w:pPr>
      <w:r w:rsidRPr="00AB4A96">
        <w:rPr>
          <w:sz w:val="24"/>
          <w:szCs w:val="24"/>
        </w:rPr>
        <w:t xml:space="preserve">К участникам закупки Заказчик </w:t>
      </w:r>
      <w:r w:rsidRPr="00AB4A96">
        <w:rPr>
          <w:b/>
          <w:i/>
          <w:sz w:val="24"/>
          <w:szCs w:val="24"/>
        </w:rPr>
        <w:t>дополнительно</w:t>
      </w:r>
      <w:r w:rsidRPr="00AB4A96">
        <w:rPr>
          <w:sz w:val="24"/>
          <w:szCs w:val="24"/>
        </w:rPr>
        <w:t xml:space="preserve"> устанавливает следующие требования:</w:t>
      </w:r>
    </w:p>
    <w:p w:rsidR="00B376C5" w:rsidRPr="00AB4A96" w:rsidRDefault="00B376C5" w:rsidP="00B376C5">
      <w:pPr>
        <w:widowControl/>
        <w:numPr>
          <w:ilvl w:val="2"/>
          <w:numId w:val="4"/>
        </w:numPr>
        <w:tabs>
          <w:tab w:val="clear" w:pos="900"/>
          <w:tab w:val="left" w:pos="-4253"/>
        </w:tabs>
        <w:autoSpaceDE/>
        <w:autoSpaceDN/>
        <w:adjustRightInd/>
        <w:ind w:left="0" w:firstLine="0"/>
        <w:jc w:val="both"/>
        <w:rPr>
          <w:sz w:val="24"/>
          <w:szCs w:val="24"/>
        </w:rPr>
      </w:pPr>
      <w:r w:rsidRPr="00AB4A96">
        <w:rPr>
          <w:sz w:val="24"/>
          <w:szCs w:val="24"/>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B376C5" w:rsidRPr="00AB4A96" w:rsidRDefault="00B376C5" w:rsidP="00B376C5">
      <w:pPr>
        <w:widowControl/>
        <w:numPr>
          <w:ilvl w:val="2"/>
          <w:numId w:val="4"/>
        </w:numPr>
        <w:tabs>
          <w:tab w:val="clear" w:pos="900"/>
          <w:tab w:val="left" w:pos="-4253"/>
        </w:tabs>
        <w:autoSpaceDE/>
        <w:autoSpaceDN/>
        <w:adjustRightInd/>
        <w:ind w:left="0" w:firstLine="0"/>
        <w:jc w:val="both"/>
        <w:rPr>
          <w:sz w:val="24"/>
          <w:szCs w:val="24"/>
        </w:rPr>
      </w:pPr>
      <w:r w:rsidRPr="00AB4A96">
        <w:rPr>
          <w:sz w:val="24"/>
          <w:szCs w:val="24"/>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B376C5" w:rsidRPr="00AB4A96" w:rsidRDefault="00B376C5" w:rsidP="00B376C5">
      <w:pPr>
        <w:widowControl/>
        <w:numPr>
          <w:ilvl w:val="1"/>
          <w:numId w:val="4"/>
        </w:numPr>
        <w:tabs>
          <w:tab w:val="left" w:pos="540"/>
          <w:tab w:val="left" w:pos="900"/>
        </w:tabs>
        <w:autoSpaceDE/>
        <w:autoSpaceDN/>
        <w:adjustRightInd/>
        <w:ind w:left="0" w:firstLine="0"/>
        <w:jc w:val="both"/>
        <w:rPr>
          <w:sz w:val="24"/>
          <w:szCs w:val="24"/>
        </w:rPr>
      </w:pPr>
      <w:r w:rsidRPr="00AB4A96">
        <w:rPr>
          <w:sz w:val="24"/>
          <w:szCs w:val="24"/>
        </w:rPr>
        <w:t>В случае</w:t>
      </w:r>
      <w:proofErr w:type="gramStart"/>
      <w:r w:rsidRPr="00AB4A96">
        <w:rPr>
          <w:sz w:val="24"/>
          <w:szCs w:val="24"/>
        </w:rPr>
        <w:t>,</w:t>
      </w:r>
      <w:proofErr w:type="gramEnd"/>
      <w:r w:rsidRPr="00AB4A96">
        <w:rPr>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B376C5" w:rsidRPr="00AB4A96" w:rsidRDefault="00B376C5" w:rsidP="00B376C5">
      <w:pPr>
        <w:tabs>
          <w:tab w:val="left" w:pos="540"/>
          <w:tab w:val="left" w:pos="900"/>
        </w:tabs>
        <w:jc w:val="both"/>
        <w:rPr>
          <w:sz w:val="24"/>
          <w:szCs w:val="24"/>
        </w:rPr>
      </w:pPr>
    </w:p>
    <w:p w:rsidR="00B376C5" w:rsidRDefault="00B376C5" w:rsidP="00B376C5">
      <w:pPr>
        <w:widowControl/>
        <w:numPr>
          <w:ilvl w:val="0"/>
          <w:numId w:val="4"/>
        </w:numPr>
        <w:tabs>
          <w:tab w:val="left" w:pos="540"/>
          <w:tab w:val="left" w:pos="900"/>
        </w:tabs>
        <w:autoSpaceDE/>
        <w:autoSpaceDN/>
        <w:adjustRightInd/>
        <w:ind w:left="0" w:firstLine="0"/>
        <w:jc w:val="center"/>
        <w:rPr>
          <w:b/>
          <w:sz w:val="24"/>
          <w:szCs w:val="24"/>
        </w:rPr>
      </w:pPr>
      <w:r w:rsidRPr="00AB4A96">
        <w:rPr>
          <w:b/>
          <w:sz w:val="24"/>
          <w:szCs w:val="24"/>
        </w:rPr>
        <w:t xml:space="preserve">Содержание извещения о проведении запроса котировок и аукциона </w:t>
      </w:r>
    </w:p>
    <w:p w:rsidR="00B376C5" w:rsidRPr="00AB4A96" w:rsidRDefault="00B376C5" w:rsidP="00B376C5">
      <w:pPr>
        <w:tabs>
          <w:tab w:val="left" w:pos="540"/>
          <w:tab w:val="left" w:pos="900"/>
        </w:tabs>
        <w:jc w:val="center"/>
        <w:rPr>
          <w:b/>
          <w:sz w:val="24"/>
          <w:szCs w:val="24"/>
        </w:rPr>
      </w:pPr>
      <w:r w:rsidRPr="00AB4A96">
        <w:rPr>
          <w:b/>
          <w:sz w:val="24"/>
          <w:szCs w:val="24"/>
        </w:rPr>
        <w:t>в электронной форме (извещение о закупке)</w:t>
      </w:r>
    </w:p>
    <w:p w:rsidR="00B376C5" w:rsidRPr="00AB4A96" w:rsidRDefault="00B376C5" w:rsidP="00B376C5">
      <w:pPr>
        <w:tabs>
          <w:tab w:val="left" w:pos="540"/>
          <w:tab w:val="left" w:pos="900"/>
        </w:tabs>
        <w:rPr>
          <w:b/>
          <w:sz w:val="24"/>
          <w:szCs w:val="24"/>
        </w:rPr>
      </w:pPr>
    </w:p>
    <w:p w:rsidR="00B376C5" w:rsidRPr="00AB4A96" w:rsidRDefault="00B376C5" w:rsidP="00B376C5">
      <w:pPr>
        <w:pStyle w:val="a4"/>
        <w:spacing w:before="0" w:after="0"/>
        <w:jc w:val="both"/>
        <w:rPr>
          <w:sz w:val="24"/>
          <w:szCs w:val="24"/>
        </w:rPr>
      </w:pPr>
      <w:r w:rsidRPr="00AB4A96">
        <w:rPr>
          <w:sz w:val="24"/>
          <w:szCs w:val="24"/>
        </w:rPr>
        <w:t>6.1. Извещение о закупке должно содержать следующие сведения:</w:t>
      </w:r>
    </w:p>
    <w:p w:rsidR="00B376C5" w:rsidRPr="00AB4A96" w:rsidRDefault="00B376C5" w:rsidP="00B376C5">
      <w:pPr>
        <w:pStyle w:val="a4"/>
        <w:spacing w:before="0" w:after="0"/>
        <w:ind w:left="540"/>
        <w:jc w:val="both"/>
        <w:rPr>
          <w:sz w:val="24"/>
          <w:szCs w:val="24"/>
        </w:rPr>
      </w:pPr>
      <w:r w:rsidRPr="00AB4A96">
        <w:rPr>
          <w:sz w:val="24"/>
          <w:szCs w:val="24"/>
        </w:rPr>
        <w:t>1) наименование, местонахождение, почтовый адрес и адрес электронной почты, номер контактного телефона (факса) Заказчика;</w:t>
      </w:r>
    </w:p>
    <w:p w:rsidR="00B376C5" w:rsidRPr="00AB4A96" w:rsidRDefault="00B376C5" w:rsidP="00B376C5">
      <w:pPr>
        <w:pStyle w:val="a4"/>
        <w:spacing w:before="0" w:after="0"/>
        <w:ind w:left="540"/>
        <w:jc w:val="both"/>
        <w:rPr>
          <w:sz w:val="24"/>
          <w:szCs w:val="24"/>
        </w:rPr>
      </w:pPr>
      <w:r w:rsidRPr="00AB4A96">
        <w:rPr>
          <w:sz w:val="24"/>
          <w:szCs w:val="24"/>
        </w:rPr>
        <w:t xml:space="preserve">2) 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Pr="00AB4A96">
        <w:rPr>
          <w:sz w:val="24"/>
          <w:szCs w:val="24"/>
        </w:rPr>
        <w:t>Требования, установленные Заказчиком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B376C5" w:rsidRPr="00AB4A96" w:rsidRDefault="00B376C5" w:rsidP="00B376C5">
      <w:pPr>
        <w:pStyle w:val="a4"/>
        <w:spacing w:before="0" w:after="0"/>
        <w:ind w:left="540"/>
        <w:jc w:val="both"/>
        <w:rPr>
          <w:sz w:val="24"/>
          <w:szCs w:val="24"/>
        </w:rPr>
      </w:pPr>
      <w:r w:rsidRPr="00AB4A96">
        <w:rPr>
          <w:sz w:val="24"/>
          <w:szCs w:val="24"/>
        </w:rPr>
        <w:t>3) место доставки поставляемых товаров, место выполнения работ, место оказания услуг;</w:t>
      </w:r>
    </w:p>
    <w:p w:rsidR="00B376C5" w:rsidRPr="00AB4A96" w:rsidRDefault="00B376C5" w:rsidP="00B376C5">
      <w:pPr>
        <w:pStyle w:val="a4"/>
        <w:spacing w:before="0" w:after="0"/>
        <w:ind w:left="540"/>
        <w:jc w:val="both"/>
        <w:rPr>
          <w:sz w:val="24"/>
          <w:szCs w:val="24"/>
        </w:rPr>
      </w:pPr>
      <w:r w:rsidRPr="00AB4A96">
        <w:rPr>
          <w:sz w:val="24"/>
          <w:szCs w:val="24"/>
        </w:rPr>
        <w:t>4) сроки поставок товаров, выполнения работ, оказания услуг;</w:t>
      </w:r>
    </w:p>
    <w:p w:rsidR="00B376C5" w:rsidRPr="00AB4A96" w:rsidRDefault="00B376C5" w:rsidP="00B376C5">
      <w:pPr>
        <w:pStyle w:val="a4"/>
        <w:spacing w:before="0" w:after="0"/>
        <w:ind w:left="540"/>
        <w:jc w:val="both"/>
        <w:rPr>
          <w:sz w:val="24"/>
          <w:szCs w:val="24"/>
        </w:rPr>
      </w:pPr>
      <w:proofErr w:type="gramStart"/>
      <w:r w:rsidRPr="00AB4A96">
        <w:rPr>
          <w:sz w:val="24"/>
          <w:szCs w:val="24"/>
        </w:rPr>
        <w:t>5)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B376C5" w:rsidRPr="00AB4A96" w:rsidRDefault="00B376C5" w:rsidP="00B376C5">
      <w:pPr>
        <w:pStyle w:val="a4"/>
        <w:spacing w:before="0" w:after="0"/>
        <w:ind w:left="540"/>
        <w:jc w:val="both"/>
        <w:rPr>
          <w:sz w:val="24"/>
          <w:szCs w:val="24"/>
        </w:rPr>
      </w:pPr>
      <w:r w:rsidRPr="00AB4A96">
        <w:rPr>
          <w:sz w:val="24"/>
          <w:szCs w:val="24"/>
        </w:rPr>
        <w:t>6) срок и условия оплаты поставок товаров, выполнения работ, оказания услуг;</w:t>
      </w:r>
    </w:p>
    <w:p w:rsidR="00B376C5" w:rsidRPr="00AB4A96" w:rsidRDefault="00B376C5" w:rsidP="00B376C5">
      <w:pPr>
        <w:pStyle w:val="a4"/>
        <w:spacing w:before="0" w:after="0"/>
        <w:ind w:left="540"/>
        <w:jc w:val="both"/>
        <w:rPr>
          <w:sz w:val="24"/>
          <w:szCs w:val="24"/>
        </w:rPr>
      </w:pPr>
      <w:r w:rsidRPr="00AB4A96">
        <w:rPr>
          <w:sz w:val="24"/>
          <w:szCs w:val="24"/>
        </w:rPr>
        <w:t>7) начальная (максимальная) цена договора;</w:t>
      </w:r>
    </w:p>
    <w:p w:rsidR="00B376C5" w:rsidRPr="00AB4A96" w:rsidRDefault="00B376C5" w:rsidP="00B376C5">
      <w:pPr>
        <w:pStyle w:val="a4"/>
        <w:spacing w:before="0" w:after="0"/>
        <w:ind w:left="540"/>
        <w:jc w:val="both"/>
        <w:rPr>
          <w:sz w:val="24"/>
          <w:szCs w:val="24"/>
        </w:rPr>
      </w:pPr>
      <w:r w:rsidRPr="00AB4A96">
        <w:rPr>
          <w:sz w:val="24"/>
          <w:szCs w:val="24"/>
        </w:rPr>
        <w:t xml:space="preserve">8) срок подачи заявок, в том числе дата и время окончания срока их подачи; а также дату и время начала регистрации участников и </w:t>
      </w:r>
      <w:proofErr w:type="gramStart"/>
      <w:r w:rsidRPr="00AB4A96">
        <w:rPr>
          <w:sz w:val="24"/>
          <w:szCs w:val="24"/>
        </w:rPr>
        <w:t>дату</w:t>
      </w:r>
      <w:proofErr w:type="gramEnd"/>
      <w:r w:rsidRPr="00AB4A96">
        <w:rPr>
          <w:sz w:val="24"/>
          <w:szCs w:val="24"/>
        </w:rPr>
        <w:t xml:space="preserve"> и время проведения аукциона в электронной форме;</w:t>
      </w:r>
    </w:p>
    <w:p w:rsidR="00B376C5" w:rsidRPr="00AB4A96" w:rsidRDefault="00B376C5" w:rsidP="00B376C5">
      <w:pPr>
        <w:pStyle w:val="a4"/>
        <w:spacing w:before="0" w:after="0"/>
        <w:ind w:left="540"/>
        <w:jc w:val="both"/>
        <w:rPr>
          <w:sz w:val="24"/>
          <w:szCs w:val="24"/>
        </w:rPr>
      </w:pPr>
      <w:r w:rsidRPr="00AB4A96">
        <w:rPr>
          <w:sz w:val="24"/>
          <w:szCs w:val="24"/>
        </w:rPr>
        <w:t>9) срок подписания победителем договора со дня подписания протокола рассмотрения и оценки котировочных заявок и протокола аукциона в электронной форме;</w:t>
      </w:r>
    </w:p>
    <w:p w:rsidR="00B376C5" w:rsidRPr="00AB4A96" w:rsidRDefault="00B376C5" w:rsidP="00B376C5">
      <w:pPr>
        <w:pStyle w:val="a4"/>
        <w:spacing w:before="0" w:after="0"/>
        <w:ind w:left="540"/>
        <w:jc w:val="both"/>
        <w:rPr>
          <w:sz w:val="24"/>
          <w:szCs w:val="24"/>
        </w:rPr>
      </w:pPr>
      <w:r w:rsidRPr="00AB4A96">
        <w:rPr>
          <w:sz w:val="24"/>
          <w:szCs w:val="24"/>
        </w:rPr>
        <w:t>10) проект договора на поставку товаров, выполнение работ, оказание услуг, заключаемого с участником по результатам проведения запроса котировок, аукциона в электронной форме;</w:t>
      </w:r>
    </w:p>
    <w:p w:rsidR="00B376C5" w:rsidRPr="00AB4A96" w:rsidRDefault="00B376C5" w:rsidP="00B376C5">
      <w:pPr>
        <w:pStyle w:val="a4"/>
        <w:spacing w:before="0" w:after="0"/>
        <w:ind w:left="540"/>
        <w:jc w:val="both"/>
        <w:rPr>
          <w:sz w:val="24"/>
          <w:szCs w:val="24"/>
        </w:rPr>
      </w:pPr>
      <w:r w:rsidRPr="00AB4A96">
        <w:rPr>
          <w:sz w:val="24"/>
          <w:szCs w:val="24"/>
        </w:rPr>
        <w:t>11)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такого обеспечения не может превышать 30% от начальной (максимальной) цены договора. Обеспечение исполнения договора может быть предоставлено в форме банковской гарантии либо путем внесения денежных средств на счет заказчика, указанный в извещении о проведении закупки. Способ обеспечения исполнения договора определяется участником закупки.</w:t>
      </w:r>
    </w:p>
    <w:p w:rsidR="00B376C5" w:rsidRPr="00AB4A96" w:rsidRDefault="00B376C5" w:rsidP="00B376C5">
      <w:pPr>
        <w:pStyle w:val="a4"/>
        <w:spacing w:before="0" w:after="0"/>
        <w:ind w:left="540"/>
        <w:jc w:val="both"/>
        <w:rPr>
          <w:sz w:val="24"/>
          <w:szCs w:val="24"/>
        </w:rPr>
      </w:pPr>
      <w:r w:rsidRPr="00AB4A96">
        <w:rPr>
          <w:sz w:val="24"/>
          <w:szCs w:val="24"/>
        </w:rPr>
        <w:t>12) требования, предъявляемые к участнику закупки при проведении запроса котировок.</w:t>
      </w:r>
    </w:p>
    <w:p w:rsidR="00B376C5" w:rsidRPr="00AB4A96" w:rsidRDefault="00B376C5" w:rsidP="00B376C5">
      <w:pPr>
        <w:pStyle w:val="a4"/>
        <w:spacing w:before="0" w:after="0"/>
        <w:ind w:left="540"/>
        <w:jc w:val="both"/>
        <w:rPr>
          <w:sz w:val="24"/>
          <w:szCs w:val="24"/>
        </w:rPr>
      </w:pPr>
    </w:p>
    <w:p w:rsidR="00B376C5" w:rsidRPr="00AB4A96" w:rsidRDefault="00B376C5" w:rsidP="00B376C5">
      <w:pPr>
        <w:pStyle w:val="2"/>
        <w:numPr>
          <w:ilvl w:val="0"/>
          <w:numId w:val="4"/>
        </w:numPr>
        <w:spacing w:before="0" w:after="0"/>
        <w:jc w:val="center"/>
        <w:rPr>
          <w:iCs/>
          <w:sz w:val="24"/>
          <w:szCs w:val="24"/>
        </w:rPr>
      </w:pPr>
      <w:bookmarkStart w:id="1" w:name="_Toc231549584"/>
      <w:bookmarkStart w:id="2" w:name="_Toc309814857"/>
      <w:r w:rsidRPr="00AB4A96">
        <w:rPr>
          <w:iCs/>
          <w:sz w:val="24"/>
          <w:szCs w:val="24"/>
        </w:rPr>
        <w:t>Закупки путем проведения запроса котировок</w:t>
      </w:r>
      <w:bookmarkEnd w:id="1"/>
      <w:bookmarkEnd w:id="2"/>
    </w:p>
    <w:p w:rsidR="00B376C5" w:rsidRPr="00AB4A96" w:rsidRDefault="00B376C5" w:rsidP="00B376C5">
      <w:pPr>
        <w:pStyle w:val="-3"/>
        <w:tabs>
          <w:tab w:val="clear" w:pos="1701"/>
        </w:tabs>
        <w:ind w:left="390" w:firstLine="0"/>
        <w:rPr>
          <w:sz w:val="24"/>
          <w:szCs w:val="24"/>
        </w:rPr>
      </w:pPr>
    </w:p>
    <w:p w:rsidR="00B376C5" w:rsidRPr="00AB4A96" w:rsidRDefault="00B376C5" w:rsidP="00B376C5">
      <w:pPr>
        <w:pStyle w:val="3"/>
        <w:spacing w:before="0" w:after="0"/>
        <w:jc w:val="both"/>
        <w:rPr>
          <w:rFonts w:ascii="Times New Roman" w:hAnsi="Times New Roman" w:cs="Times New Roman"/>
          <w:sz w:val="24"/>
          <w:szCs w:val="24"/>
        </w:rPr>
      </w:pPr>
      <w:bookmarkStart w:id="3" w:name="_Toc231549585"/>
      <w:bookmarkStart w:id="4" w:name="_Toc309814858"/>
      <w:r w:rsidRPr="00AB4A96">
        <w:rPr>
          <w:rFonts w:ascii="Times New Roman" w:hAnsi="Times New Roman" w:cs="Times New Roman"/>
          <w:sz w:val="24"/>
          <w:szCs w:val="24"/>
        </w:rPr>
        <w:t>7.1.</w:t>
      </w:r>
      <w:r w:rsidRPr="00AB4A96">
        <w:rPr>
          <w:rStyle w:val="s101"/>
          <w:rFonts w:ascii="Times New Roman" w:hAnsi="Times New Roman" w:cs="Times New Roman"/>
          <w:sz w:val="24"/>
          <w:szCs w:val="24"/>
        </w:rPr>
        <w:t xml:space="preserve">  </w:t>
      </w:r>
      <w:r w:rsidRPr="00AB4A96">
        <w:rPr>
          <w:rFonts w:ascii="Times New Roman" w:hAnsi="Times New Roman" w:cs="Times New Roman"/>
          <w:sz w:val="24"/>
          <w:szCs w:val="24"/>
        </w:rPr>
        <w:t>Запрос котировок</w:t>
      </w:r>
      <w:bookmarkEnd w:id="3"/>
      <w:bookmarkEnd w:id="4"/>
    </w:p>
    <w:p w:rsidR="00B376C5" w:rsidRPr="00AB4A96" w:rsidRDefault="00B376C5" w:rsidP="00B376C5">
      <w:pPr>
        <w:jc w:val="both"/>
        <w:rPr>
          <w:sz w:val="24"/>
          <w:szCs w:val="24"/>
        </w:rPr>
      </w:pPr>
      <w:r w:rsidRPr="00AB4A96">
        <w:rPr>
          <w:sz w:val="24"/>
          <w:szCs w:val="24"/>
        </w:rPr>
        <w:t xml:space="preserve">7.1.1. Заказчик  вправе осуществлять закупки путем запроса котировок продукции на электронной площадке - </w:t>
      </w:r>
      <w:r w:rsidRPr="00AB4A96">
        <w:rPr>
          <w:sz w:val="24"/>
          <w:szCs w:val="24"/>
          <w:lang w:val="en-US"/>
        </w:rPr>
        <w:t>www</w:t>
      </w:r>
      <w:r w:rsidRPr="00AB4A96">
        <w:rPr>
          <w:sz w:val="24"/>
          <w:szCs w:val="24"/>
        </w:rPr>
        <w:t>.</w:t>
      </w:r>
      <w:proofErr w:type="spellStart"/>
      <w:r w:rsidRPr="00AB4A96">
        <w:rPr>
          <w:sz w:val="24"/>
          <w:szCs w:val="24"/>
          <w:lang w:val="en-US"/>
        </w:rPr>
        <w:t>torgi</w:t>
      </w:r>
      <w:proofErr w:type="spellEnd"/>
      <w:r w:rsidRPr="00AB4A96">
        <w:rPr>
          <w:sz w:val="24"/>
          <w:szCs w:val="24"/>
        </w:rPr>
        <w:t>.</w:t>
      </w:r>
      <w:proofErr w:type="spellStart"/>
      <w:r w:rsidRPr="00AB4A96">
        <w:rPr>
          <w:sz w:val="24"/>
          <w:szCs w:val="24"/>
          <w:lang w:val="en-US"/>
        </w:rPr>
        <w:t>donland</w:t>
      </w:r>
      <w:proofErr w:type="spellEnd"/>
      <w:r w:rsidRPr="00AB4A96">
        <w:rPr>
          <w:sz w:val="24"/>
          <w:szCs w:val="24"/>
        </w:rPr>
        <w:t>.</w:t>
      </w:r>
      <w:proofErr w:type="spellStart"/>
      <w:r w:rsidRPr="00AB4A96">
        <w:rPr>
          <w:sz w:val="24"/>
          <w:szCs w:val="24"/>
          <w:lang w:val="en-US"/>
        </w:rPr>
        <w:t>ru</w:t>
      </w:r>
      <w:proofErr w:type="spellEnd"/>
      <w:r w:rsidRPr="00AB4A96">
        <w:rPr>
          <w:sz w:val="24"/>
          <w:szCs w:val="24"/>
        </w:rPr>
        <w:t>.</w:t>
      </w:r>
    </w:p>
    <w:p w:rsidR="00B376C5" w:rsidRPr="00AB4A96" w:rsidRDefault="00B376C5" w:rsidP="00B376C5">
      <w:pPr>
        <w:jc w:val="both"/>
        <w:rPr>
          <w:sz w:val="24"/>
          <w:szCs w:val="24"/>
        </w:rPr>
      </w:pPr>
      <w:r w:rsidRPr="00AB4A96">
        <w:rPr>
          <w:sz w:val="24"/>
          <w:szCs w:val="24"/>
        </w:rPr>
        <w:t>7.1.2. При размещении заказа путем проведения запроса котировок на электронной площадке участие в таком запросе котировок вправе принять только участники закупки, зарегистрированные в соответствии с регламентом электронной площадки.</w:t>
      </w:r>
    </w:p>
    <w:p w:rsidR="00B376C5" w:rsidRPr="00AB4A96" w:rsidRDefault="00B376C5" w:rsidP="00B376C5">
      <w:pPr>
        <w:pStyle w:val="3"/>
        <w:spacing w:before="0" w:after="0"/>
        <w:jc w:val="both"/>
        <w:rPr>
          <w:rFonts w:ascii="Times New Roman" w:hAnsi="Times New Roman" w:cs="Times New Roman"/>
          <w:sz w:val="24"/>
          <w:szCs w:val="24"/>
        </w:rPr>
      </w:pPr>
      <w:bookmarkStart w:id="5" w:name="_Toc231549587"/>
      <w:bookmarkStart w:id="6" w:name="_Toc309814860"/>
      <w:r w:rsidRPr="00AB4A96">
        <w:rPr>
          <w:rFonts w:ascii="Times New Roman" w:hAnsi="Times New Roman" w:cs="Times New Roman"/>
          <w:sz w:val="24"/>
          <w:szCs w:val="24"/>
        </w:rPr>
        <w:t>7.2</w:t>
      </w:r>
      <w:r w:rsidRPr="00AB4A96">
        <w:rPr>
          <w:rFonts w:ascii="Times New Roman" w:hAnsi="Times New Roman" w:cs="Times New Roman"/>
          <w:b w:val="0"/>
          <w:sz w:val="24"/>
          <w:szCs w:val="24"/>
        </w:rPr>
        <w:t xml:space="preserve"> </w:t>
      </w:r>
      <w:r w:rsidRPr="00AB4A96">
        <w:rPr>
          <w:rFonts w:ascii="Times New Roman" w:hAnsi="Times New Roman" w:cs="Times New Roman"/>
          <w:sz w:val="24"/>
          <w:szCs w:val="24"/>
        </w:rPr>
        <w:t>Требования, предъявляемые к котировочной заявке</w:t>
      </w:r>
      <w:bookmarkEnd w:id="5"/>
      <w:bookmarkEnd w:id="6"/>
    </w:p>
    <w:p w:rsidR="00B376C5" w:rsidRPr="00AB4A96" w:rsidRDefault="00B376C5" w:rsidP="00B376C5">
      <w:pPr>
        <w:jc w:val="both"/>
        <w:rPr>
          <w:sz w:val="24"/>
          <w:szCs w:val="24"/>
        </w:rPr>
      </w:pPr>
      <w:r w:rsidRPr="00AB4A96">
        <w:rPr>
          <w:sz w:val="24"/>
          <w:szCs w:val="24"/>
        </w:rPr>
        <w:t xml:space="preserve">7.2.1. Котировочная заявка подается в форме </w:t>
      </w:r>
      <w:r w:rsidRPr="00AB4A96">
        <w:rPr>
          <w:b/>
          <w:i/>
          <w:sz w:val="24"/>
          <w:szCs w:val="24"/>
        </w:rPr>
        <w:t>электронного документа путем заполнения формы на электронной площадке</w:t>
      </w:r>
      <w:r w:rsidRPr="00AB4A96">
        <w:rPr>
          <w:sz w:val="24"/>
          <w:szCs w:val="24"/>
        </w:rPr>
        <w:t xml:space="preserve">,  и регламентируется правилами, установленными на электронной площадке, с соблюдением требований настоящего Положения. </w:t>
      </w:r>
    </w:p>
    <w:p w:rsidR="00B376C5" w:rsidRPr="00AB4A96" w:rsidRDefault="00B376C5" w:rsidP="00B376C5">
      <w:pPr>
        <w:pStyle w:val="3"/>
        <w:spacing w:before="0" w:after="0"/>
        <w:jc w:val="both"/>
        <w:rPr>
          <w:rFonts w:ascii="Times New Roman" w:hAnsi="Times New Roman" w:cs="Times New Roman"/>
          <w:sz w:val="24"/>
          <w:szCs w:val="24"/>
        </w:rPr>
      </w:pPr>
      <w:bookmarkStart w:id="7" w:name="_Toc231549588"/>
      <w:bookmarkStart w:id="8" w:name="_Toc309814861"/>
      <w:r w:rsidRPr="00AB4A96">
        <w:rPr>
          <w:rFonts w:ascii="Times New Roman" w:hAnsi="Times New Roman" w:cs="Times New Roman"/>
          <w:sz w:val="24"/>
          <w:szCs w:val="24"/>
        </w:rPr>
        <w:t>7.3</w:t>
      </w:r>
      <w:r>
        <w:rPr>
          <w:rFonts w:ascii="Times New Roman" w:hAnsi="Times New Roman" w:cs="Times New Roman"/>
          <w:sz w:val="24"/>
          <w:szCs w:val="24"/>
        </w:rPr>
        <w:t>.</w:t>
      </w:r>
      <w:r w:rsidRPr="00AB4A96">
        <w:rPr>
          <w:rStyle w:val="s101"/>
          <w:rFonts w:ascii="Times New Roman" w:hAnsi="Times New Roman" w:cs="Times New Roman"/>
          <w:b/>
          <w:sz w:val="24"/>
          <w:szCs w:val="24"/>
        </w:rPr>
        <w:t xml:space="preserve"> </w:t>
      </w:r>
      <w:r w:rsidRPr="00AB4A96">
        <w:rPr>
          <w:rFonts w:ascii="Times New Roman" w:hAnsi="Times New Roman" w:cs="Times New Roman"/>
          <w:sz w:val="24"/>
          <w:szCs w:val="24"/>
        </w:rPr>
        <w:t>Порядок проведения запроса котировок</w:t>
      </w:r>
      <w:bookmarkEnd w:id="7"/>
      <w:bookmarkEnd w:id="8"/>
    </w:p>
    <w:p w:rsidR="00B376C5" w:rsidRPr="00AB4A96" w:rsidRDefault="00B376C5" w:rsidP="00B376C5">
      <w:pPr>
        <w:jc w:val="both"/>
        <w:rPr>
          <w:sz w:val="24"/>
          <w:szCs w:val="24"/>
        </w:rPr>
      </w:pPr>
      <w:r w:rsidRPr="00AB4A96">
        <w:rPr>
          <w:sz w:val="24"/>
          <w:szCs w:val="24"/>
        </w:rPr>
        <w:t xml:space="preserve">7.3.1. </w:t>
      </w:r>
      <w:r w:rsidRPr="00AB4A96">
        <w:rPr>
          <w:b/>
          <w:i/>
          <w:sz w:val="24"/>
          <w:szCs w:val="24"/>
        </w:rPr>
        <w:t>Извещение о проведении запроса котировок</w:t>
      </w:r>
      <w:r w:rsidRPr="00AB4A96">
        <w:rPr>
          <w:sz w:val="24"/>
          <w:szCs w:val="24"/>
        </w:rPr>
        <w:t xml:space="preserve"> размещается Заказчиком, на ООС и электронной площадке не менее чем за пять рабочих дней до дня истечения срока представления котировочных заявок.</w:t>
      </w:r>
    </w:p>
    <w:p w:rsidR="00B376C5" w:rsidRPr="00AB4A96" w:rsidRDefault="00B376C5" w:rsidP="00B376C5">
      <w:pPr>
        <w:jc w:val="both"/>
        <w:rPr>
          <w:sz w:val="24"/>
          <w:szCs w:val="24"/>
        </w:rPr>
      </w:pPr>
      <w:r w:rsidRPr="00AB4A96">
        <w:rPr>
          <w:sz w:val="24"/>
          <w:szCs w:val="24"/>
        </w:rPr>
        <w:t xml:space="preserve">7.3.2. Извещение о проведении запроса котировок должно содержать сведения, предусмотренные </w:t>
      </w:r>
      <w:proofErr w:type="gramStart"/>
      <w:r w:rsidRPr="00AB4A96">
        <w:rPr>
          <w:sz w:val="24"/>
          <w:szCs w:val="24"/>
        </w:rPr>
        <w:t>ч</w:t>
      </w:r>
      <w:proofErr w:type="gramEnd"/>
      <w:r w:rsidRPr="00AB4A96">
        <w:rPr>
          <w:sz w:val="24"/>
          <w:szCs w:val="24"/>
        </w:rPr>
        <w:t xml:space="preserve">. 6 настоящего Положения, и быть доступным для ознакомления в течение всего срока подачи котировочных заявок без взимания платы. </w:t>
      </w:r>
    </w:p>
    <w:p w:rsidR="00B376C5" w:rsidRPr="00AB4A96" w:rsidRDefault="00B376C5" w:rsidP="00B376C5">
      <w:pPr>
        <w:jc w:val="both"/>
        <w:rPr>
          <w:sz w:val="24"/>
          <w:szCs w:val="24"/>
        </w:rPr>
      </w:pPr>
      <w:r w:rsidRPr="00AB4A96">
        <w:rPr>
          <w:sz w:val="24"/>
          <w:szCs w:val="24"/>
        </w:rPr>
        <w:t>7.3.3. Заказчик одновременно с размещением извещения о проведении запроса котировок направляет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376C5" w:rsidRPr="00AB4A96" w:rsidRDefault="00B376C5" w:rsidP="00B376C5">
      <w:pPr>
        <w:jc w:val="both"/>
        <w:rPr>
          <w:sz w:val="24"/>
          <w:szCs w:val="24"/>
        </w:rPr>
      </w:pPr>
      <w:r w:rsidRPr="00AB4A96">
        <w:rPr>
          <w:sz w:val="24"/>
          <w:szCs w:val="24"/>
        </w:rPr>
        <w:t xml:space="preserve">7.3.4. Заказчик вправе на любом этапе, но не позднее, чем за 24 часа до окончания срока подачи котировочных заявок отказаться от проведения запроса котировок, </w:t>
      </w:r>
      <w:proofErr w:type="gramStart"/>
      <w:r w:rsidRPr="00AB4A96">
        <w:rPr>
          <w:sz w:val="24"/>
          <w:szCs w:val="24"/>
        </w:rPr>
        <w:t>разместив извещение</w:t>
      </w:r>
      <w:proofErr w:type="gramEnd"/>
      <w:r w:rsidRPr="00AB4A96">
        <w:rPr>
          <w:sz w:val="24"/>
          <w:szCs w:val="24"/>
        </w:rPr>
        <w:t xml:space="preserve"> об этом на ООС и электронной площадке.</w:t>
      </w:r>
    </w:p>
    <w:p w:rsidR="00B376C5" w:rsidRPr="00AB4A96" w:rsidRDefault="00B376C5" w:rsidP="00B376C5">
      <w:pPr>
        <w:pStyle w:val="3"/>
        <w:spacing w:before="0" w:after="0"/>
        <w:jc w:val="both"/>
        <w:rPr>
          <w:rFonts w:ascii="Times New Roman" w:hAnsi="Times New Roman" w:cs="Times New Roman"/>
          <w:sz w:val="24"/>
          <w:szCs w:val="24"/>
        </w:rPr>
      </w:pPr>
      <w:bookmarkStart w:id="9" w:name="_Toc231549589"/>
      <w:bookmarkStart w:id="10" w:name="_Toc309814862"/>
      <w:r w:rsidRPr="00AB4A96">
        <w:rPr>
          <w:rFonts w:ascii="Times New Roman" w:hAnsi="Times New Roman" w:cs="Times New Roman"/>
          <w:sz w:val="24"/>
          <w:szCs w:val="24"/>
        </w:rPr>
        <w:t>7.4. Порядок подачи котировочных заявок</w:t>
      </w:r>
      <w:bookmarkEnd w:id="9"/>
      <w:bookmarkEnd w:id="10"/>
    </w:p>
    <w:p w:rsidR="00B376C5" w:rsidRPr="00AB4A96" w:rsidRDefault="00B376C5" w:rsidP="00B376C5">
      <w:pPr>
        <w:jc w:val="both"/>
        <w:rPr>
          <w:sz w:val="24"/>
          <w:szCs w:val="24"/>
        </w:rPr>
      </w:pPr>
      <w:r w:rsidRPr="00AB4A96">
        <w:rPr>
          <w:sz w:val="24"/>
          <w:szCs w:val="24"/>
        </w:rPr>
        <w:t>7.4.1. Любой участник закупки, в том числе участник закупки, которому не направлялся запрос котировок, вправе подать только одну котировочную заявку, внесение изменений в которую не допускается.</w:t>
      </w:r>
    </w:p>
    <w:p w:rsidR="00B376C5" w:rsidRPr="00AB4A96" w:rsidRDefault="00B376C5" w:rsidP="00B376C5">
      <w:pPr>
        <w:jc w:val="both"/>
        <w:rPr>
          <w:sz w:val="24"/>
          <w:szCs w:val="24"/>
        </w:rPr>
      </w:pPr>
      <w:r w:rsidRPr="00AB4A96">
        <w:rPr>
          <w:sz w:val="24"/>
          <w:szCs w:val="24"/>
        </w:rPr>
        <w:t>Любой участник закупки, подавший котировочную заявку, вправе отменить поданную котировочную заявку до окончания срока подачи заявок.</w:t>
      </w:r>
    </w:p>
    <w:p w:rsidR="00B376C5" w:rsidRPr="00AB4A96" w:rsidRDefault="00B376C5" w:rsidP="00B376C5">
      <w:pPr>
        <w:jc w:val="both"/>
        <w:rPr>
          <w:sz w:val="24"/>
          <w:szCs w:val="24"/>
        </w:rPr>
      </w:pPr>
      <w:r w:rsidRPr="00AB4A96">
        <w:rPr>
          <w:sz w:val="24"/>
          <w:szCs w:val="24"/>
        </w:rPr>
        <w:t xml:space="preserve">7.4.2. Котировочная заявка подается участником закупки Заказчику в срок, указанный в извещении о проведении запроса котировок. </w:t>
      </w:r>
    </w:p>
    <w:p w:rsidR="00B376C5" w:rsidRPr="00AB4A96" w:rsidRDefault="00B376C5" w:rsidP="00B376C5">
      <w:pPr>
        <w:jc w:val="both"/>
        <w:rPr>
          <w:sz w:val="24"/>
          <w:szCs w:val="24"/>
        </w:rPr>
      </w:pPr>
      <w:r w:rsidRPr="00AB4A96">
        <w:rPr>
          <w:sz w:val="24"/>
          <w:szCs w:val="24"/>
        </w:rPr>
        <w:t xml:space="preserve">7.4.3. Котировочная заявка, поданная в срок, указанный в извещении о проведении запроса котировок, регистрируется электронной площадкой. </w:t>
      </w:r>
    </w:p>
    <w:p w:rsidR="00B376C5" w:rsidRPr="00AB4A96" w:rsidRDefault="00B376C5" w:rsidP="00B376C5">
      <w:pPr>
        <w:jc w:val="both"/>
        <w:rPr>
          <w:sz w:val="24"/>
          <w:szCs w:val="24"/>
        </w:rPr>
      </w:pPr>
      <w:r w:rsidRPr="00AB4A96">
        <w:rPr>
          <w:sz w:val="24"/>
          <w:szCs w:val="24"/>
        </w:rPr>
        <w:t>7.4.4. Проведение переговоров между Заказчиком и участником закупки или комиссией и участником закупки в отношении поданной им котировочной заявки не допускается.</w:t>
      </w:r>
    </w:p>
    <w:p w:rsidR="00B376C5" w:rsidRPr="00AB4A96" w:rsidRDefault="00B376C5" w:rsidP="00B376C5">
      <w:pPr>
        <w:jc w:val="both"/>
        <w:rPr>
          <w:sz w:val="24"/>
          <w:szCs w:val="24"/>
        </w:rPr>
      </w:pPr>
      <w:r w:rsidRPr="00AB4A96">
        <w:rPr>
          <w:sz w:val="24"/>
          <w:szCs w:val="24"/>
        </w:rPr>
        <w:t>7.4.5. Котировочные заявки, поданные не в соответствии с п. 7.1.3 Положения и с нарушением сроков, установленных извещением о проведении запроса котировок, не принимается Заказчиком и электронной площадкой.</w:t>
      </w:r>
    </w:p>
    <w:p w:rsidR="00B376C5" w:rsidRPr="00AB4A96" w:rsidRDefault="00B376C5" w:rsidP="00B376C5">
      <w:pPr>
        <w:jc w:val="both"/>
        <w:rPr>
          <w:sz w:val="24"/>
          <w:szCs w:val="24"/>
        </w:rPr>
      </w:pPr>
      <w:r w:rsidRPr="00AB4A96">
        <w:rPr>
          <w:sz w:val="24"/>
          <w:szCs w:val="24"/>
        </w:rPr>
        <w:t>7.4.6. В случае</w:t>
      </w:r>
      <w:proofErr w:type="gramStart"/>
      <w:r w:rsidRPr="00AB4A96">
        <w:rPr>
          <w:sz w:val="24"/>
          <w:szCs w:val="24"/>
        </w:rPr>
        <w:t>,</w:t>
      </w:r>
      <w:proofErr w:type="gramEnd"/>
      <w:r w:rsidRPr="00AB4A96">
        <w:rPr>
          <w:sz w:val="24"/>
          <w:szCs w:val="24"/>
        </w:rPr>
        <w:t xml:space="preserve"> если после дня окончания срока подачи котировочных заявок подана только одна котировочная заявка, и она соответствует требованиям, установленным извещением о проведении запроса котировок, и содержит предложение о цене договора, не превышающее начальную (максимальную) цену, указанную в извещении о проведении запроса котировок, Заказчик заключает договор с участником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закупки в котировочной заявке. </w:t>
      </w:r>
    </w:p>
    <w:p w:rsidR="00B376C5" w:rsidRPr="00AB4A96" w:rsidRDefault="00B376C5" w:rsidP="00B376C5">
      <w:pPr>
        <w:jc w:val="both"/>
        <w:rPr>
          <w:sz w:val="24"/>
          <w:szCs w:val="24"/>
        </w:rPr>
      </w:pPr>
      <w:r w:rsidRPr="00AB4A96">
        <w:rPr>
          <w:sz w:val="24"/>
          <w:szCs w:val="24"/>
        </w:rPr>
        <w:t>7.4.7. В случае</w:t>
      </w:r>
      <w:proofErr w:type="gramStart"/>
      <w:r w:rsidRPr="00AB4A96">
        <w:rPr>
          <w:sz w:val="24"/>
          <w:szCs w:val="24"/>
        </w:rPr>
        <w:t>,</w:t>
      </w:r>
      <w:proofErr w:type="gramEnd"/>
      <w:r w:rsidRPr="00AB4A96">
        <w:rPr>
          <w:sz w:val="24"/>
          <w:szCs w:val="24"/>
        </w:rPr>
        <w:t xml:space="preserve"> если поданные заявки не соответствуют требованиям, установленным извещением о проведении запроса котировок или не подана ни одна котировочная заявка, Заказчик вправе принять решение о проведении повторной процедуры закупки путем запроса котировок, с изменением условий проводимого запроса котировок (при необходимости), либо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w:t>
      </w:r>
      <w:proofErr w:type="gramStart"/>
      <w:r w:rsidRPr="00AB4A96">
        <w:rPr>
          <w:sz w:val="24"/>
          <w:szCs w:val="24"/>
        </w:rPr>
        <w:t>заключен</w:t>
      </w:r>
      <w:proofErr w:type="gramEnd"/>
      <w:r w:rsidRPr="00AB4A96">
        <w:rPr>
          <w:sz w:val="24"/>
          <w:szCs w:val="24"/>
        </w:rPr>
        <w:t xml:space="preserve"> на условиях, предусмотренных извещением о проведении запроса котировок, и цена заключенного договора не должна превышать начальную  (максимальную) цену договора, указанную в извещении о проведении запроса котировок.</w:t>
      </w:r>
    </w:p>
    <w:p w:rsidR="00B376C5" w:rsidRPr="00AB4A96" w:rsidRDefault="00B376C5" w:rsidP="00B376C5">
      <w:pPr>
        <w:jc w:val="both"/>
        <w:rPr>
          <w:sz w:val="24"/>
          <w:szCs w:val="24"/>
        </w:rPr>
      </w:pPr>
      <w:r w:rsidRPr="00AB4A96">
        <w:rPr>
          <w:sz w:val="24"/>
          <w:szCs w:val="24"/>
        </w:rPr>
        <w:t xml:space="preserve">7.4.8. В случаях принятия решения о закупке у единственного поставщика (исполнителя, подрядчика), предусмотренных частями 7.4.7 настоящего Положения, Заказчик, составляет письменное обоснование выбора конкретного поставщика (исполнителя, подрядчика) на основе проведенного анализа рынка, которое утверждается руководителем </w:t>
      </w:r>
      <w:proofErr w:type="spellStart"/>
      <w:r w:rsidRPr="00AB4A96">
        <w:rPr>
          <w:sz w:val="24"/>
          <w:szCs w:val="24"/>
        </w:rPr>
        <w:t>организа</w:t>
      </w:r>
      <w:proofErr w:type="spellEnd"/>
      <w:r w:rsidRPr="00B376C5">
        <w:rPr>
          <w:sz w:val="24"/>
          <w:szCs w:val="24"/>
        </w:rPr>
        <w:t xml:space="preserve"> </w:t>
      </w:r>
      <w:r w:rsidRPr="00AB4A96">
        <w:rPr>
          <w:sz w:val="24"/>
          <w:szCs w:val="24"/>
        </w:rPr>
        <w:t xml:space="preserve">организации. </w:t>
      </w:r>
      <w:r w:rsidRPr="00AB4A96">
        <w:rPr>
          <w:b/>
          <w:i/>
          <w:sz w:val="24"/>
          <w:szCs w:val="24"/>
        </w:rPr>
        <w:t>Обоснование выбора поставщика (исполнителя, подрядчика) хранится Заказчиком вместе с договором.</w:t>
      </w:r>
    </w:p>
    <w:p w:rsidR="00B376C5" w:rsidRPr="00AB4A96" w:rsidRDefault="00B376C5" w:rsidP="00B376C5">
      <w:pPr>
        <w:pStyle w:val="3"/>
        <w:spacing w:before="0" w:after="0"/>
        <w:rPr>
          <w:rFonts w:ascii="Times New Roman" w:hAnsi="Times New Roman" w:cs="Times New Roman"/>
          <w:sz w:val="24"/>
          <w:szCs w:val="24"/>
        </w:rPr>
      </w:pPr>
      <w:bookmarkStart w:id="11" w:name="_Toc231549590"/>
      <w:bookmarkStart w:id="12" w:name="_Toc309814863"/>
      <w:r w:rsidRPr="00AB4A96">
        <w:rPr>
          <w:rFonts w:ascii="Times New Roman" w:hAnsi="Times New Roman" w:cs="Times New Roman"/>
          <w:sz w:val="24"/>
          <w:szCs w:val="24"/>
        </w:rPr>
        <w:t>7.5. Рассмотрение и оценка котировочных заявок</w:t>
      </w:r>
      <w:bookmarkEnd w:id="11"/>
      <w:bookmarkEnd w:id="12"/>
    </w:p>
    <w:p w:rsidR="00B376C5" w:rsidRPr="00AB4A96" w:rsidRDefault="00B376C5" w:rsidP="00B376C5">
      <w:pPr>
        <w:jc w:val="both"/>
        <w:rPr>
          <w:sz w:val="24"/>
          <w:szCs w:val="24"/>
        </w:rPr>
      </w:pPr>
      <w:r w:rsidRPr="00AB4A96">
        <w:rPr>
          <w:sz w:val="24"/>
          <w:szCs w:val="24"/>
        </w:rPr>
        <w:t xml:space="preserve">7.5.1. </w:t>
      </w:r>
      <w:r w:rsidRPr="00AB4A96">
        <w:rPr>
          <w:b/>
          <w:i/>
          <w:sz w:val="24"/>
          <w:szCs w:val="24"/>
        </w:rPr>
        <w:t>Единая комиссия</w:t>
      </w:r>
      <w:r w:rsidRPr="00AB4A96">
        <w:rPr>
          <w:sz w:val="24"/>
          <w:szCs w:val="24"/>
        </w:rPr>
        <w:t xml:space="preserve"> в срок, не превышающий пяти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B376C5" w:rsidRPr="00AB4A96" w:rsidRDefault="00B376C5" w:rsidP="00B376C5">
      <w:pPr>
        <w:jc w:val="both"/>
        <w:rPr>
          <w:sz w:val="24"/>
          <w:szCs w:val="24"/>
        </w:rPr>
      </w:pPr>
      <w:r w:rsidRPr="00AB4A96">
        <w:rPr>
          <w:sz w:val="24"/>
          <w:szCs w:val="24"/>
        </w:rPr>
        <w:t xml:space="preserve">7.5.2. </w:t>
      </w:r>
      <w:r w:rsidRPr="00AB4A96">
        <w:rPr>
          <w:b/>
          <w:i/>
          <w:sz w:val="24"/>
          <w:szCs w:val="24"/>
        </w:rPr>
        <w:t>Победителем</w:t>
      </w:r>
      <w:r w:rsidRPr="00AB4A96">
        <w:rPr>
          <w:sz w:val="24"/>
          <w:szCs w:val="24"/>
        </w:rPr>
        <w:t xml:space="preserve"> в проведении запроса котировок признается участник закупки, подавший котировочную заявку, которая отвечает всем требованиям, установленным в извещении о проведении запроса котировок, и </w:t>
      </w:r>
      <w:proofErr w:type="gramStart"/>
      <w:r w:rsidRPr="00AB4A96">
        <w:rPr>
          <w:sz w:val="24"/>
          <w:szCs w:val="24"/>
        </w:rPr>
        <w:t>в</w:t>
      </w:r>
      <w:proofErr w:type="gramEnd"/>
      <w:r w:rsidRPr="00AB4A96">
        <w:rPr>
          <w:sz w:val="24"/>
          <w:szCs w:val="24"/>
        </w:rPr>
        <w:t xml:space="preserve">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B376C5" w:rsidRPr="00AB4A96" w:rsidRDefault="00B376C5" w:rsidP="00B376C5">
      <w:pPr>
        <w:jc w:val="both"/>
        <w:rPr>
          <w:sz w:val="24"/>
          <w:szCs w:val="24"/>
        </w:rPr>
      </w:pPr>
      <w:r w:rsidRPr="00AB4A96">
        <w:rPr>
          <w:sz w:val="24"/>
          <w:szCs w:val="24"/>
        </w:rPr>
        <w:t>7.5.3. Единая комиссия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Единая комиссия также отклоняет котировочную заявку в случае наличия сведений об участнике закупки в реестре недобросовестных поставщиков, если такое требование установлено в извещении о проведении запроса котировок.  Отклонение котировочных заявок по иным основаниям не допускается.</w:t>
      </w:r>
    </w:p>
    <w:p w:rsidR="00B376C5" w:rsidRPr="00AB4A96" w:rsidRDefault="00B376C5" w:rsidP="00B376C5">
      <w:pPr>
        <w:jc w:val="both"/>
        <w:rPr>
          <w:sz w:val="24"/>
          <w:szCs w:val="24"/>
        </w:rPr>
      </w:pPr>
      <w:r w:rsidRPr="00AB4A96">
        <w:rPr>
          <w:sz w:val="24"/>
          <w:szCs w:val="24"/>
        </w:rPr>
        <w:t>7.5.4.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 и Заказчиком.</w:t>
      </w:r>
    </w:p>
    <w:p w:rsidR="00B376C5" w:rsidRPr="00AB4A96" w:rsidRDefault="00B376C5" w:rsidP="00B376C5">
      <w:pPr>
        <w:jc w:val="both"/>
        <w:rPr>
          <w:sz w:val="24"/>
          <w:szCs w:val="24"/>
        </w:rPr>
      </w:pPr>
      <w:r w:rsidRPr="00AB4A96">
        <w:rPr>
          <w:sz w:val="24"/>
          <w:szCs w:val="24"/>
        </w:rPr>
        <w:t>7.5.5. Протокол рассмотрения котировочных заявок формируется и подписывается Заказчиком на следующий день после дня окончания рассмотрения заявок на электронной площадке и должен содержать следующие сведения:</w:t>
      </w:r>
    </w:p>
    <w:p w:rsidR="00B376C5" w:rsidRPr="00AB4A96" w:rsidRDefault="00B376C5" w:rsidP="00B376C5">
      <w:pPr>
        <w:ind w:left="284"/>
        <w:jc w:val="both"/>
        <w:rPr>
          <w:sz w:val="24"/>
          <w:szCs w:val="24"/>
        </w:rPr>
      </w:pPr>
      <w:r w:rsidRPr="00AB4A96">
        <w:rPr>
          <w:sz w:val="24"/>
          <w:szCs w:val="24"/>
        </w:rPr>
        <w:t xml:space="preserve">а) сведения о Заказчике, </w:t>
      </w:r>
    </w:p>
    <w:p w:rsidR="00B376C5" w:rsidRPr="00AB4A96" w:rsidRDefault="00B376C5" w:rsidP="00B376C5">
      <w:pPr>
        <w:ind w:left="284"/>
        <w:jc w:val="both"/>
        <w:rPr>
          <w:sz w:val="24"/>
          <w:szCs w:val="24"/>
        </w:rPr>
      </w:pPr>
      <w:r w:rsidRPr="00AB4A96">
        <w:rPr>
          <w:sz w:val="24"/>
          <w:szCs w:val="24"/>
        </w:rPr>
        <w:t xml:space="preserve">б) информацию о существенных условиях договора, </w:t>
      </w:r>
    </w:p>
    <w:p w:rsidR="00B376C5" w:rsidRPr="00AB4A96" w:rsidRDefault="00B376C5" w:rsidP="00B376C5">
      <w:pPr>
        <w:ind w:left="284"/>
        <w:jc w:val="both"/>
        <w:rPr>
          <w:sz w:val="24"/>
          <w:szCs w:val="24"/>
        </w:rPr>
      </w:pPr>
      <w:r w:rsidRPr="00AB4A96">
        <w:rPr>
          <w:sz w:val="24"/>
          <w:szCs w:val="24"/>
        </w:rPr>
        <w:t>в) сведения обо всех  участниках закупки, подавших котировочные заявки;</w:t>
      </w:r>
    </w:p>
    <w:p w:rsidR="00B376C5" w:rsidRPr="00AB4A96" w:rsidRDefault="00B376C5" w:rsidP="00B376C5">
      <w:pPr>
        <w:ind w:left="284"/>
        <w:jc w:val="both"/>
        <w:rPr>
          <w:sz w:val="24"/>
          <w:szCs w:val="24"/>
        </w:rPr>
      </w:pPr>
      <w:r w:rsidRPr="00AB4A96">
        <w:rPr>
          <w:sz w:val="24"/>
          <w:szCs w:val="24"/>
        </w:rPr>
        <w:t>г) сведения об отклоненных котировочных заявках с обоснованием причин отклонения;</w:t>
      </w:r>
    </w:p>
    <w:p w:rsidR="00B376C5" w:rsidRPr="00AB4A96" w:rsidRDefault="00B376C5" w:rsidP="00B376C5">
      <w:pPr>
        <w:ind w:left="284"/>
        <w:jc w:val="both"/>
        <w:rPr>
          <w:sz w:val="24"/>
          <w:szCs w:val="24"/>
        </w:rPr>
      </w:pPr>
      <w:proofErr w:type="spellStart"/>
      <w:r w:rsidRPr="00AB4A96">
        <w:rPr>
          <w:sz w:val="24"/>
          <w:szCs w:val="24"/>
        </w:rPr>
        <w:t>д</w:t>
      </w:r>
      <w:proofErr w:type="spellEnd"/>
      <w:r w:rsidRPr="00AB4A96">
        <w:rPr>
          <w:sz w:val="24"/>
          <w:szCs w:val="24"/>
        </w:rPr>
        <w:t xml:space="preserve">) предложение о наиболее низкой цене товаров, работ, услуг; </w:t>
      </w:r>
    </w:p>
    <w:p w:rsidR="00B376C5" w:rsidRPr="00AB4A96" w:rsidRDefault="00B376C5" w:rsidP="00B376C5">
      <w:pPr>
        <w:ind w:left="284"/>
        <w:jc w:val="both"/>
        <w:rPr>
          <w:sz w:val="24"/>
          <w:szCs w:val="24"/>
        </w:rPr>
      </w:pPr>
      <w:r w:rsidRPr="00AB4A96">
        <w:rPr>
          <w:sz w:val="24"/>
          <w:szCs w:val="24"/>
        </w:rPr>
        <w:t xml:space="preserve">е) сведения о победителе в проведении запроса котировок, </w:t>
      </w:r>
    </w:p>
    <w:p w:rsidR="00B376C5" w:rsidRPr="00AB4A96" w:rsidRDefault="00B376C5" w:rsidP="00B376C5">
      <w:pPr>
        <w:ind w:left="284"/>
        <w:jc w:val="both"/>
        <w:rPr>
          <w:sz w:val="24"/>
          <w:szCs w:val="24"/>
        </w:rPr>
      </w:pPr>
      <w:r w:rsidRPr="00AB4A96">
        <w:rPr>
          <w:sz w:val="24"/>
          <w:szCs w:val="24"/>
        </w:rPr>
        <w:t xml:space="preserve">ж) сведения об участнике закупки, предложившем в котировочной заявке цену, такую же, как и победитель в проведении запроса котировок, или об участнике закупки, </w:t>
      </w:r>
      <w:proofErr w:type="gramStart"/>
      <w:r w:rsidRPr="00AB4A96">
        <w:rPr>
          <w:sz w:val="24"/>
          <w:szCs w:val="24"/>
        </w:rPr>
        <w:t>предложение</w:t>
      </w:r>
      <w:proofErr w:type="gramEnd"/>
      <w:r w:rsidRPr="00AB4A96">
        <w:rPr>
          <w:sz w:val="24"/>
          <w:szCs w:val="24"/>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w:t>
      </w:r>
    </w:p>
    <w:p w:rsidR="00B376C5" w:rsidRPr="00AB4A96" w:rsidRDefault="00B376C5" w:rsidP="00B376C5">
      <w:pPr>
        <w:jc w:val="both"/>
        <w:rPr>
          <w:sz w:val="24"/>
          <w:szCs w:val="24"/>
        </w:rPr>
      </w:pPr>
      <w:r w:rsidRPr="00AB4A96">
        <w:rPr>
          <w:sz w:val="24"/>
          <w:szCs w:val="24"/>
        </w:rPr>
        <w:t xml:space="preserve">7.5.6. </w:t>
      </w:r>
      <w:r w:rsidRPr="00AB4A96">
        <w:rPr>
          <w:b/>
          <w:i/>
          <w:sz w:val="24"/>
          <w:szCs w:val="24"/>
        </w:rPr>
        <w:t>Протокол в день его подписания</w:t>
      </w:r>
      <w:r w:rsidRPr="00AB4A96">
        <w:rPr>
          <w:sz w:val="24"/>
          <w:szCs w:val="24"/>
        </w:rPr>
        <w:t xml:space="preserve"> размещается Заказчиком на ООС и электронной площадке. </w:t>
      </w:r>
    </w:p>
    <w:p w:rsidR="00B376C5" w:rsidRPr="00AB4A96" w:rsidRDefault="00B376C5" w:rsidP="00B376C5">
      <w:pPr>
        <w:jc w:val="both"/>
        <w:rPr>
          <w:sz w:val="24"/>
          <w:szCs w:val="24"/>
        </w:rPr>
      </w:pPr>
      <w:r w:rsidRPr="00AB4A96">
        <w:rPr>
          <w:sz w:val="24"/>
          <w:szCs w:val="24"/>
        </w:rPr>
        <w:t>7.5.7. Протокол рассмотрения и оценки котировочных заявок подписывается в двух экземплярах, один из которых остается у Заказчика. Заказчик, в течение двух рабочих дней со дня подписания указанного протокола передает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в котировочной заявке.</w:t>
      </w:r>
    </w:p>
    <w:p w:rsidR="00B376C5" w:rsidRPr="00AB4A96" w:rsidRDefault="00B376C5" w:rsidP="00B376C5">
      <w:pPr>
        <w:jc w:val="both"/>
        <w:rPr>
          <w:sz w:val="24"/>
          <w:szCs w:val="24"/>
        </w:rPr>
      </w:pPr>
      <w:r w:rsidRPr="00AB4A96">
        <w:rPr>
          <w:sz w:val="24"/>
          <w:szCs w:val="24"/>
        </w:rPr>
        <w:t>7.5.8.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договор, такой победитель признается уклонившимся от заключения договора.</w:t>
      </w:r>
    </w:p>
    <w:p w:rsidR="00B376C5" w:rsidRPr="00AB4A96" w:rsidRDefault="00B376C5" w:rsidP="00B376C5">
      <w:pPr>
        <w:jc w:val="both"/>
        <w:rPr>
          <w:sz w:val="24"/>
          <w:szCs w:val="24"/>
        </w:rPr>
      </w:pPr>
      <w:r w:rsidRPr="00AB4A96">
        <w:rPr>
          <w:sz w:val="24"/>
          <w:szCs w:val="24"/>
        </w:rPr>
        <w:t xml:space="preserve">7.5.9.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sidRPr="00AB4A96">
        <w:rPr>
          <w:sz w:val="24"/>
          <w:szCs w:val="24"/>
        </w:rPr>
        <w:t>требовании</w:t>
      </w:r>
      <w:proofErr w:type="gramEnd"/>
      <w:r w:rsidRPr="00AB4A96">
        <w:rPr>
          <w:sz w:val="24"/>
          <w:szCs w:val="24"/>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закупки от заключения договора Заказчик вправе обратиться в суд с иском о </w:t>
      </w:r>
      <w:proofErr w:type="gramStart"/>
      <w:r w:rsidRPr="00AB4A96">
        <w:rPr>
          <w:sz w:val="24"/>
          <w:szCs w:val="24"/>
        </w:rPr>
        <w:t>требовании</w:t>
      </w:r>
      <w:proofErr w:type="gramEnd"/>
      <w:r w:rsidRPr="00AB4A96">
        <w:rPr>
          <w:sz w:val="24"/>
          <w:szCs w:val="24"/>
        </w:rPr>
        <w:t xml:space="preserve"> о понуждении таких участников закупки заключить договор, а также о возмещении убытков, причиненных уклонением от заключения договора, осуществить повторное размещение заказа.</w:t>
      </w:r>
    </w:p>
    <w:p w:rsidR="00B376C5" w:rsidRPr="00AB4A96" w:rsidRDefault="00B376C5" w:rsidP="00B376C5">
      <w:pPr>
        <w:jc w:val="both"/>
        <w:rPr>
          <w:sz w:val="24"/>
          <w:szCs w:val="24"/>
        </w:rPr>
      </w:pPr>
      <w:r w:rsidRPr="00AB4A96">
        <w:rPr>
          <w:sz w:val="24"/>
          <w:szCs w:val="24"/>
        </w:rPr>
        <w:t>7.5.10. Договор заключается в соответствии со сроками, установленными в извещении о проведении запроса котировок, но не ранее, чем через три рабочих дня и не позднее, чем через двадцать дней со дня размещения на ООС и электронной площадке протокола рассмотрения и оценки котировочных заявок.</w:t>
      </w:r>
    </w:p>
    <w:p w:rsidR="00B376C5" w:rsidRPr="00AB4A96" w:rsidRDefault="00B376C5" w:rsidP="00B376C5">
      <w:pPr>
        <w:jc w:val="both"/>
        <w:rPr>
          <w:sz w:val="24"/>
          <w:szCs w:val="24"/>
        </w:rPr>
      </w:pPr>
      <w:r w:rsidRPr="00AB4A96">
        <w:rPr>
          <w:sz w:val="24"/>
          <w:szCs w:val="24"/>
        </w:rPr>
        <w:t>7.5.11. В случае</w:t>
      </w:r>
      <w:proofErr w:type="gramStart"/>
      <w:r w:rsidRPr="00AB4A96">
        <w:rPr>
          <w:sz w:val="24"/>
          <w:szCs w:val="24"/>
        </w:rPr>
        <w:t>,</w:t>
      </w:r>
      <w:proofErr w:type="gramEnd"/>
      <w:r w:rsidRPr="00AB4A96">
        <w:rPr>
          <w:sz w:val="24"/>
          <w:szCs w:val="24"/>
        </w:rPr>
        <w:t xml:space="preserve"> если победитель запроса котировок в срок, указанный в извещении о проведении запроса котировок,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запроса котировок признается уклонившимся от заключения договора.</w:t>
      </w:r>
    </w:p>
    <w:p w:rsidR="00B376C5" w:rsidRPr="00AB4A96" w:rsidRDefault="00B376C5" w:rsidP="00B376C5">
      <w:pPr>
        <w:jc w:val="both"/>
        <w:rPr>
          <w:sz w:val="24"/>
          <w:szCs w:val="24"/>
        </w:rPr>
      </w:pPr>
      <w:r w:rsidRPr="00AB4A96">
        <w:rPr>
          <w:sz w:val="24"/>
          <w:szCs w:val="24"/>
        </w:rPr>
        <w:t>7.5.12. 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закупки, с которым заключается договор в случае уклонения победителя в проведении запроса котировок от заключения договора.</w:t>
      </w:r>
    </w:p>
    <w:p w:rsidR="00B376C5" w:rsidRPr="00AB4A96" w:rsidRDefault="00B376C5" w:rsidP="00B376C5">
      <w:pPr>
        <w:ind w:left="540"/>
        <w:jc w:val="both"/>
        <w:rPr>
          <w:sz w:val="24"/>
          <w:szCs w:val="24"/>
        </w:rPr>
      </w:pPr>
    </w:p>
    <w:p w:rsidR="00B376C5" w:rsidRPr="00AB4A96" w:rsidRDefault="00B376C5" w:rsidP="00B376C5">
      <w:pPr>
        <w:widowControl/>
        <w:numPr>
          <w:ilvl w:val="0"/>
          <w:numId w:val="5"/>
        </w:numPr>
        <w:autoSpaceDE/>
        <w:autoSpaceDN/>
        <w:adjustRightInd/>
        <w:ind w:left="0" w:firstLine="0"/>
        <w:jc w:val="center"/>
        <w:rPr>
          <w:b/>
          <w:sz w:val="24"/>
          <w:szCs w:val="24"/>
        </w:rPr>
      </w:pPr>
      <w:r w:rsidRPr="00AB4A96">
        <w:rPr>
          <w:b/>
          <w:sz w:val="24"/>
          <w:szCs w:val="24"/>
        </w:rPr>
        <w:t>Порядок проведения аукциона в электронной форме</w:t>
      </w:r>
    </w:p>
    <w:p w:rsidR="00B376C5" w:rsidRPr="00AB4A96" w:rsidRDefault="00B376C5" w:rsidP="00B376C5">
      <w:pPr>
        <w:rPr>
          <w:b/>
          <w:sz w:val="24"/>
          <w:szCs w:val="24"/>
        </w:rPr>
      </w:pPr>
    </w:p>
    <w:p w:rsidR="00B376C5" w:rsidRPr="00AB4A96" w:rsidRDefault="00B376C5" w:rsidP="00B376C5">
      <w:pPr>
        <w:jc w:val="both"/>
        <w:rPr>
          <w:sz w:val="24"/>
          <w:szCs w:val="24"/>
        </w:rPr>
      </w:pPr>
      <w:bookmarkStart w:id="13" w:name="sub_411"/>
      <w:r w:rsidRPr="00AB4A96">
        <w:rPr>
          <w:sz w:val="24"/>
          <w:szCs w:val="24"/>
        </w:rPr>
        <w:t>8.1. Извещение о проведен</w:t>
      </w:r>
      <w:proofErr w:type="gramStart"/>
      <w:r w:rsidRPr="00AB4A96">
        <w:rPr>
          <w:sz w:val="24"/>
          <w:szCs w:val="24"/>
        </w:rPr>
        <w:t>ии ау</w:t>
      </w:r>
      <w:proofErr w:type="gramEnd"/>
      <w:r w:rsidRPr="00AB4A96">
        <w:rPr>
          <w:sz w:val="24"/>
          <w:szCs w:val="24"/>
        </w:rPr>
        <w:t xml:space="preserve">кциона в электронной форме размещается на ООС и электронной площадке не менее чем за три рабочих дня до даты проведения аукциона. Заказчик вправе на любом этапе, но не позднее, чем за 24 часа до начала аукциона отказаться от проведения электронного аукциона, </w:t>
      </w:r>
      <w:proofErr w:type="gramStart"/>
      <w:r w:rsidRPr="00AB4A96">
        <w:rPr>
          <w:sz w:val="24"/>
          <w:szCs w:val="24"/>
        </w:rPr>
        <w:t>разместив извещение</w:t>
      </w:r>
      <w:proofErr w:type="gramEnd"/>
      <w:r w:rsidRPr="00AB4A96">
        <w:rPr>
          <w:sz w:val="24"/>
          <w:szCs w:val="24"/>
        </w:rPr>
        <w:t xml:space="preserve"> об этом на ООС и электронной площадке.</w:t>
      </w:r>
    </w:p>
    <w:p w:rsidR="00B376C5" w:rsidRPr="00AB4A96" w:rsidRDefault="00B376C5" w:rsidP="00B376C5">
      <w:pPr>
        <w:jc w:val="both"/>
        <w:rPr>
          <w:sz w:val="24"/>
          <w:szCs w:val="24"/>
        </w:rPr>
      </w:pPr>
      <w:bookmarkStart w:id="14" w:name="sub_412"/>
      <w:bookmarkEnd w:id="13"/>
      <w:r w:rsidRPr="00AB4A96">
        <w:rPr>
          <w:sz w:val="24"/>
          <w:szCs w:val="24"/>
        </w:rPr>
        <w:t xml:space="preserve">8.2. В извещении о проведении аукциона в электронной форме, должны быть указаны сведения, предусмотренные </w:t>
      </w:r>
      <w:proofErr w:type="gramStart"/>
      <w:r w:rsidRPr="00AB4A96">
        <w:rPr>
          <w:sz w:val="24"/>
          <w:szCs w:val="24"/>
        </w:rPr>
        <w:t>ч</w:t>
      </w:r>
      <w:proofErr w:type="gramEnd"/>
      <w:r w:rsidRPr="00AB4A96">
        <w:rPr>
          <w:sz w:val="24"/>
          <w:szCs w:val="24"/>
        </w:rPr>
        <w:t>. 6 настоящего Положения</w:t>
      </w:r>
      <w:bookmarkStart w:id="15" w:name="sub_413"/>
      <w:bookmarkEnd w:id="14"/>
      <w:r w:rsidRPr="00AB4A96">
        <w:rPr>
          <w:sz w:val="24"/>
          <w:szCs w:val="24"/>
        </w:rPr>
        <w:t>.</w:t>
      </w:r>
    </w:p>
    <w:p w:rsidR="00B376C5" w:rsidRPr="00AB4A96" w:rsidRDefault="00B376C5" w:rsidP="00B376C5">
      <w:pPr>
        <w:jc w:val="both"/>
        <w:rPr>
          <w:sz w:val="24"/>
          <w:szCs w:val="24"/>
        </w:rPr>
      </w:pPr>
      <w:bookmarkStart w:id="16" w:name="sub_416"/>
      <w:bookmarkEnd w:id="15"/>
      <w:r w:rsidRPr="00AB4A96">
        <w:rPr>
          <w:sz w:val="24"/>
          <w:szCs w:val="24"/>
        </w:rPr>
        <w:t xml:space="preserve">8.3. Для участия в открытом аукционе, проводимом в электронной форме, участники закупки должны зарегистрироваться  в порядке, установленном электронной площадкой. Участник закупки вправе зарегистрироваться на электронной площадке в любое время с даты и времени начала регистрации, </w:t>
      </w:r>
      <w:proofErr w:type="gramStart"/>
      <w:r w:rsidRPr="00AB4A96">
        <w:rPr>
          <w:sz w:val="24"/>
          <w:szCs w:val="24"/>
        </w:rPr>
        <w:t>указанных</w:t>
      </w:r>
      <w:proofErr w:type="gramEnd"/>
      <w:r w:rsidRPr="00AB4A96">
        <w:rPr>
          <w:sz w:val="24"/>
          <w:szCs w:val="24"/>
        </w:rPr>
        <w:t xml:space="preserve"> в извещении о проведении аукциона в электронной форме, до окончания проведения аукциона.</w:t>
      </w:r>
    </w:p>
    <w:p w:rsidR="00B376C5" w:rsidRPr="00AB4A96" w:rsidRDefault="00B376C5" w:rsidP="00B376C5">
      <w:pPr>
        <w:jc w:val="both"/>
        <w:rPr>
          <w:sz w:val="24"/>
          <w:szCs w:val="24"/>
        </w:rPr>
      </w:pPr>
      <w:bookmarkStart w:id="17" w:name="sub_417"/>
      <w:bookmarkEnd w:id="16"/>
      <w:r w:rsidRPr="00AB4A96">
        <w:rPr>
          <w:sz w:val="24"/>
          <w:szCs w:val="24"/>
        </w:rPr>
        <w:t>8.4. Представление предложений о цене договора осуществляется зарегистрированными участниками аукциона в электронной форме с даты и времени начала проведения аукциона, указанных в извещении о проведен</w:t>
      </w:r>
      <w:proofErr w:type="gramStart"/>
      <w:r w:rsidRPr="00AB4A96">
        <w:rPr>
          <w:sz w:val="24"/>
          <w:szCs w:val="24"/>
        </w:rPr>
        <w:t>ии ау</w:t>
      </w:r>
      <w:proofErr w:type="gramEnd"/>
      <w:r w:rsidRPr="00AB4A96">
        <w:rPr>
          <w:sz w:val="24"/>
          <w:szCs w:val="24"/>
        </w:rPr>
        <w:t>кциона. При проведен</w:t>
      </w:r>
      <w:proofErr w:type="gramStart"/>
      <w:r w:rsidRPr="00AB4A96">
        <w:rPr>
          <w:sz w:val="24"/>
          <w:szCs w:val="24"/>
        </w:rPr>
        <w:t>ии ау</w:t>
      </w:r>
      <w:proofErr w:type="gramEnd"/>
      <w:r w:rsidRPr="00AB4A96">
        <w:rPr>
          <w:sz w:val="24"/>
          <w:szCs w:val="24"/>
        </w:rPr>
        <w:t>кциона в электронной форме "шаг аукциона" устанавливается в размере от 0,5% до 5% начальной (максимальной) цены договора.</w:t>
      </w:r>
    </w:p>
    <w:p w:rsidR="00B376C5" w:rsidRPr="00AB4A96" w:rsidRDefault="00B376C5" w:rsidP="00B376C5">
      <w:pPr>
        <w:jc w:val="both"/>
        <w:rPr>
          <w:sz w:val="24"/>
          <w:szCs w:val="24"/>
        </w:rPr>
      </w:pPr>
      <w:bookmarkStart w:id="18" w:name="sub_418"/>
      <w:bookmarkEnd w:id="17"/>
      <w:r w:rsidRPr="00AB4A96">
        <w:rPr>
          <w:sz w:val="24"/>
          <w:szCs w:val="24"/>
        </w:rPr>
        <w:t>8.5. С даты и времени начала проведения аукциона на электронной площадке должны быть указаны:</w:t>
      </w:r>
    </w:p>
    <w:p w:rsidR="00B376C5" w:rsidRPr="00AB4A96" w:rsidRDefault="00B376C5" w:rsidP="00B376C5">
      <w:pPr>
        <w:ind w:left="360"/>
        <w:jc w:val="both"/>
        <w:rPr>
          <w:sz w:val="24"/>
          <w:szCs w:val="24"/>
        </w:rPr>
      </w:pPr>
      <w:bookmarkStart w:id="19" w:name="sub_4181"/>
      <w:bookmarkEnd w:id="18"/>
      <w:r w:rsidRPr="00AB4A96">
        <w:rPr>
          <w:sz w:val="24"/>
          <w:szCs w:val="24"/>
        </w:rPr>
        <w:t>1) предмет и условия договора;</w:t>
      </w:r>
    </w:p>
    <w:p w:rsidR="00B376C5" w:rsidRPr="00AB4A96" w:rsidRDefault="00B376C5" w:rsidP="00B376C5">
      <w:pPr>
        <w:ind w:left="360"/>
        <w:jc w:val="both"/>
        <w:rPr>
          <w:sz w:val="24"/>
          <w:szCs w:val="24"/>
        </w:rPr>
      </w:pPr>
      <w:bookmarkStart w:id="20" w:name="sub_4182"/>
      <w:bookmarkEnd w:id="19"/>
      <w:r w:rsidRPr="00AB4A96">
        <w:rPr>
          <w:sz w:val="24"/>
          <w:szCs w:val="24"/>
        </w:rPr>
        <w:t>2) начальная (максимальная) цена договора;</w:t>
      </w:r>
    </w:p>
    <w:p w:rsidR="00B376C5" w:rsidRPr="00AB4A96" w:rsidRDefault="00B376C5" w:rsidP="00B376C5">
      <w:pPr>
        <w:ind w:left="360"/>
        <w:jc w:val="both"/>
        <w:rPr>
          <w:sz w:val="24"/>
          <w:szCs w:val="24"/>
        </w:rPr>
      </w:pPr>
      <w:bookmarkStart w:id="21" w:name="sub_4183"/>
      <w:bookmarkEnd w:id="20"/>
      <w:r w:rsidRPr="00AB4A96">
        <w:rPr>
          <w:sz w:val="24"/>
          <w:szCs w:val="24"/>
        </w:rPr>
        <w:t>3) порядок регистрации участников открытого аукциона;</w:t>
      </w:r>
    </w:p>
    <w:p w:rsidR="00B376C5" w:rsidRPr="00AB4A96" w:rsidRDefault="00B376C5" w:rsidP="00B376C5">
      <w:pPr>
        <w:ind w:left="360"/>
        <w:jc w:val="both"/>
        <w:rPr>
          <w:sz w:val="24"/>
          <w:szCs w:val="24"/>
        </w:rPr>
      </w:pPr>
      <w:bookmarkStart w:id="22" w:name="sub_4184"/>
      <w:bookmarkEnd w:id="21"/>
      <w:r w:rsidRPr="00AB4A96">
        <w:rPr>
          <w:sz w:val="24"/>
          <w:szCs w:val="24"/>
        </w:rPr>
        <w:t>4) в режиме реального времени последнее и предпоследнее предложения о цене договора и время поступления указанных предложений;</w:t>
      </w:r>
    </w:p>
    <w:p w:rsidR="00B376C5" w:rsidRPr="00AB4A96" w:rsidRDefault="00B376C5" w:rsidP="00B376C5">
      <w:pPr>
        <w:ind w:left="360"/>
        <w:jc w:val="both"/>
        <w:rPr>
          <w:sz w:val="24"/>
          <w:szCs w:val="24"/>
        </w:rPr>
      </w:pPr>
      <w:r w:rsidRPr="00AB4A96">
        <w:rPr>
          <w:sz w:val="24"/>
          <w:szCs w:val="24"/>
        </w:rPr>
        <w:t>5) идентификационный номер участника аукциона, присвоенный при регистрации.</w:t>
      </w:r>
    </w:p>
    <w:p w:rsidR="00B376C5" w:rsidRPr="00AB4A96" w:rsidRDefault="00B376C5" w:rsidP="00B376C5">
      <w:pPr>
        <w:jc w:val="both"/>
        <w:rPr>
          <w:sz w:val="24"/>
          <w:szCs w:val="24"/>
        </w:rPr>
      </w:pPr>
      <w:bookmarkStart w:id="23" w:name="sub_419"/>
      <w:bookmarkEnd w:id="22"/>
      <w:r w:rsidRPr="00AB4A96">
        <w:rPr>
          <w:sz w:val="24"/>
          <w:szCs w:val="24"/>
        </w:rPr>
        <w:t>8.6. Аукцион считается оконченным, если в течение десяти минут с момента размещения электронной площадке последнего предложения о цене договора не поступило ни одного предложения, предусматривающего более низкую цену договора.</w:t>
      </w:r>
    </w:p>
    <w:p w:rsidR="00B376C5" w:rsidRPr="00AB4A96" w:rsidRDefault="00B376C5" w:rsidP="00B376C5">
      <w:pPr>
        <w:jc w:val="both"/>
        <w:rPr>
          <w:sz w:val="24"/>
          <w:szCs w:val="24"/>
        </w:rPr>
      </w:pPr>
      <w:bookmarkStart w:id="24" w:name="sub_4110"/>
      <w:bookmarkEnd w:id="23"/>
      <w:r w:rsidRPr="00AB4A96">
        <w:rPr>
          <w:sz w:val="24"/>
          <w:szCs w:val="24"/>
        </w:rPr>
        <w:t xml:space="preserve">8.7. </w:t>
      </w:r>
      <w:proofErr w:type="gramStart"/>
      <w:r w:rsidRPr="00AB4A96">
        <w:rPr>
          <w:sz w:val="24"/>
          <w:szCs w:val="24"/>
        </w:rPr>
        <w:t>В течение одного часа с момента окончания аукциона на электронной площадке размещаются решение о признании участника аукциона победителем аукциона, информация о цене договора, последнем и предпоследнем предложениях о цене договора, наименование (для юридического лица), фамилия, имя, отчество (для физического лица) победителя аукциона и участника аукциона, который сделал предпоследнее предложение о цене договора.</w:t>
      </w:r>
      <w:proofErr w:type="gramEnd"/>
    </w:p>
    <w:p w:rsidR="00B376C5" w:rsidRPr="00AB4A96" w:rsidRDefault="00B376C5" w:rsidP="00B376C5">
      <w:pPr>
        <w:jc w:val="both"/>
        <w:rPr>
          <w:sz w:val="24"/>
          <w:szCs w:val="24"/>
        </w:rPr>
      </w:pPr>
      <w:bookmarkStart w:id="25" w:name="sub_4111"/>
      <w:bookmarkEnd w:id="24"/>
      <w:r w:rsidRPr="00AB4A96">
        <w:rPr>
          <w:sz w:val="24"/>
          <w:szCs w:val="24"/>
        </w:rPr>
        <w:t xml:space="preserve">8.8. </w:t>
      </w:r>
      <w:proofErr w:type="gramStart"/>
      <w:r w:rsidRPr="00AB4A96">
        <w:rPr>
          <w:sz w:val="24"/>
          <w:szCs w:val="24"/>
        </w:rPr>
        <w:t xml:space="preserve">Результаты аукциона оформляются </w:t>
      </w:r>
      <w:r w:rsidRPr="00AB4A96">
        <w:rPr>
          <w:b/>
          <w:i/>
          <w:sz w:val="24"/>
          <w:szCs w:val="24"/>
        </w:rPr>
        <w:t>протоколом</w:t>
      </w:r>
      <w:r w:rsidRPr="00AB4A96">
        <w:rPr>
          <w:sz w:val="24"/>
          <w:szCs w:val="24"/>
        </w:rPr>
        <w:t>, в котором указываются место, дата, время проведения аукциона, перечень участников аукциона, начальная (максимальная) цена договора, последнее и предпоследнее предложения о цене договора,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предпоследнее предложение о цене договора.</w:t>
      </w:r>
      <w:proofErr w:type="gramEnd"/>
      <w:r w:rsidRPr="00AB4A96">
        <w:rPr>
          <w:sz w:val="24"/>
          <w:szCs w:val="24"/>
        </w:rPr>
        <w:t xml:space="preserve"> Протокол подписывается заказчиком в день проведения аукциона в двух экземплярах, один из которых остается у заказчика. Указанный протокол размещается на ООС и электронной площадке в течение дня, следующего за днем подписания указанного протокола. Заказчик в течение двух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в него условий исполнения этого договора, предусмотренных извещением о проведен</w:t>
      </w:r>
      <w:proofErr w:type="gramStart"/>
      <w:r w:rsidRPr="00AB4A96">
        <w:rPr>
          <w:sz w:val="24"/>
          <w:szCs w:val="24"/>
        </w:rPr>
        <w:t>ии ау</w:t>
      </w:r>
      <w:proofErr w:type="gramEnd"/>
      <w:r w:rsidRPr="00AB4A96">
        <w:rPr>
          <w:sz w:val="24"/>
          <w:szCs w:val="24"/>
        </w:rPr>
        <w:t>кциона в электронной форме, и цены этого договора, предложенной победителем аукциона.</w:t>
      </w:r>
    </w:p>
    <w:p w:rsidR="00B376C5" w:rsidRPr="00AB4A96" w:rsidRDefault="00B376C5" w:rsidP="00B376C5">
      <w:pPr>
        <w:jc w:val="both"/>
        <w:rPr>
          <w:sz w:val="24"/>
          <w:szCs w:val="24"/>
        </w:rPr>
      </w:pPr>
      <w:bookmarkStart w:id="26" w:name="sub_4112"/>
      <w:bookmarkEnd w:id="25"/>
      <w:r w:rsidRPr="00AB4A96">
        <w:rPr>
          <w:sz w:val="24"/>
          <w:szCs w:val="24"/>
        </w:rPr>
        <w:t>8.9. В случае</w:t>
      </w:r>
      <w:proofErr w:type="gramStart"/>
      <w:r w:rsidRPr="00AB4A96">
        <w:rPr>
          <w:sz w:val="24"/>
          <w:szCs w:val="24"/>
        </w:rPr>
        <w:t>,</w:t>
      </w:r>
      <w:proofErr w:type="gramEnd"/>
      <w:r w:rsidRPr="00AB4A96">
        <w:rPr>
          <w:sz w:val="24"/>
          <w:szCs w:val="24"/>
        </w:rPr>
        <w:t xml:space="preserve"> если победитель аукциона в срок, указанный в извещении о проведении открытого аукциона,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аукциона признается уклонившимся от заключения договора.</w:t>
      </w:r>
    </w:p>
    <w:p w:rsidR="00B376C5" w:rsidRPr="00AB4A96" w:rsidRDefault="00B376C5" w:rsidP="00B376C5">
      <w:pPr>
        <w:jc w:val="both"/>
        <w:rPr>
          <w:sz w:val="24"/>
          <w:szCs w:val="24"/>
        </w:rPr>
      </w:pPr>
      <w:bookmarkStart w:id="27" w:name="sub_4113"/>
      <w:bookmarkEnd w:id="26"/>
      <w:r w:rsidRPr="00AB4A96">
        <w:rPr>
          <w:sz w:val="24"/>
          <w:szCs w:val="24"/>
        </w:rPr>
        <w:t>8.10. В случае</w:t>
      </w:r>
      <w:proofErr w:type="gramStart"/>
      <w:r w:rsidRPr="00AB4A96">
        <w:rPr>
          <w:sz w:val="24"/>
          <w:szCs w:val="24"/>
        </w:rPr>
        <w:t>,</w:t>
      </w:r>
      <w:proofErr w:type="gramEnd"/>
      <w:r w:rsidRPr="00AB4A96">
        <w:rPr>
          <w:sz w:val="24"/>
          <w:szCs w:val="24"/>
        </w:rPr>
        <w:t xml:space="preserve"> если победитель аукциона признан уклонившимся от заключения договора, заказчик вправе:</w:t>
      </w:r>
    </w:p>
    <w:p w:rsidR="00B376C5" w:rsidRPr="00AB4A96" w:rsidRDefault="00B376C5" w:rsidP="00B376C5">
      <w:pPr>
        <w:ind w:left="540"/>
        <w:jc w:val="both"/>
        <w:rPr>
          <w:sz w:val="24"/>
          <w:szCs w:val="24"/>
        </w:rPr>
      </w:pPr>
      <w:bookmarkStart w:id="28" w:name="sub_41131"/>
      <w:bookmarkEnd w:id="27"/>
      <w:r w:rsidRPr="00AB4A96">
        <w:rPr>
          <w:sz w:val="24"/>
          <w:szCs w:val="24"/>
        </w:rPr>
        <w:t xml:space="preserve">1) обратиться в суд с иском о </w:t>
      </w:r>
      <w:proofErr w:type="gramStart"/>
      <w:r w:rsidRPr="00AB4A96">
        <w:rPr>
          <w:sz w:val="24"/>
          <w:szCs w:val="24"/>
        </w:rPr>
        <w:t>требовании</w:t>
      </w:r>
      <w:proofErr w:type="gramEnd"/>
      <w:r w:rsidRPr="00AB4A96">
        <w:rPr>
          <w:sz w:val="24"/>
          <w:szCs w:val="24"/>
        </w:rPr>
        <w:t xml:space="preserve"> о понуждении победителя аукциона заключить договор, а также о возмещении убытков, причиненных уклонением от его заключения;</w:t>
      </w:r>
    </w:p>
    <w:p w:rsidR="00B376C5" w:rsidRPr="00AB4A96" w:rsidRDefault="00B376C5" w:rsidP="00B376C5">
      <w:pPr>
        <w:ind w:left="540"/>
        <w:jc w:val="both"/>
        <w:rPr>
          <w:sz w:val="24"/>
          <w:szCs w:val="24"/>
        </w:rPr>
      </w:pPr>
      <w:bookmarkStart w:id="29" w:name="sub_41132"/>
      <w:bookmarkEnd w:id="28"/>
      <w:r w:rsidRPr="00AB4A96">
        <w:rPr>
          <w:sz w:val="24"/>
          <w:szCs w:val="24"/>
        </w:rPr>
        <w:t>2) заключить договор с участником аукциона, сделавшим предпоследнее предложение о цене договора;</w:t>
      </w:r>
    </w:p>
    <w:p w:rsidR="00B376C5" w:rsidRPr="00AB4A96" w:rsidRDefault="00B376C5" w:rsidP="00B376C5">
      <w:pPr>
        <w:ind w:left="540"/>
        <w:jc w:val="both"/>
        <w:rPr>
          <w:sz w:val="24"/>
          <w:szCs w:val="24"/>
        </w:rPr>
      </w:pPr>
      <w:bookmarkStart w:id="30" w:name="sub_41133"/>
      <w:bookmarkEnd w:id="29"/>
      <w:r w:rsidRPr="00AB4A96">
        <w:rPr>
          <w:sz w:val="24"/>
          <w:szCs w:val="24"/>
        </w:rPr>
        <w:t>3) объявить о проведении повторного аукциона.</w:t>
      </w:r>
    </w:p>
    <w:p w:rsidR="00B376C5" w:rsidRPr="00AB4A96" w:rsidRDefault="00B376C5" w:rsidP="00B376C5">
      <w:pPr>
        <w:jc w:val="both"/>
        <w:rPr>
          <w:sz w:val="24"/>
          <w:szCs w:val="24"/>
        </w:rPr>
      </w:pPr>
      <w:bookmarkStart w:id="31" w:name="sub_4114"/>
      <w:bookmarkEnd w:id="30"/>
      <w:r w:rsidRPr="00AB4A96">
        <w:rPr>
          <w:sz w:val="24"/>
          <w:szCs w:val="24"/>
        </w:rPr>
        <w:t>8.11. Договор заключается на условиях, указанных в извещении о проведен</w:t>
      </w:r>
      <w:proofErr w:type="gramStart"/>
      <w:r w:rsidRPr="00AB4A96">
        <w:rPr>
          <w:sz w:val="24"/>
          <w:szCs w:val="24"/>
        </w:rPr>
        <w:t>ии ау</w:t>
      </w:r>
      <w:proofErr w:type="gramEnd"/>
      <w:r w:rsidRPr="00AB4A96">
        <w:rPr>
          <w:sz w:val="24"/>
          <w:szCs w:val="24"/>
        </w:rPr>
        <w:t>кциона, по цене, предложенной победителем аукциона или участником аукциона, который сделал предпоследнее предложение о цене договора</w:t>
      </w:r>
      <w:bookmarkEnd w:id="31"/>
      <w:r w:rsidRPr="00AB4A96">
        <w:rPr>
          <w:sz w:val="24"/>
          <w:szCs w:val="24"/>
        </w:rPr>
        <w:t>, но не ранее, чем через три рабочих дня и не позднее, чем через двадцать дней со дня размещения на ООС и электронной площадке протокола аукциона.</w:t>
      </w:r>
    </w:p>
    <w:p w:rsidR="00B376C5" w:rsidRPr="00AB4A96" w:rsidRDefault="00B376C5" w:rsidP="00B376C5">
      <w:pPr>
        <w:jc w:val="both"/>
        <w:rPr>
          <w:sz w:val="24"/>
          <w:szCs w:val="24"/>
        </w:rPr>
      </w:pPr>
      <w:r w:rsidRPr="00AB4A96">
        <w:rPr>
          <w:sz w:val="24"/>
          <w:szCs w:val="24"/>
        </w:rPr>
        <w:t>8.12. Аукцион признается несостоявшимся в случае, если в аукционе участвовал один участник аукциона или если в течение десяти минут с момента начала проведения аукциона</w:t>
      </w:r>
      <w:r w:rsidRPr="00B376C5">
        <w:rPr>
          <w:sz w:val="24"/>
          <w:szCs w:val="24"/>
        </w:rPr>
        <w:t xml:space="preserve"> </w:t>
      </w:r>
      <w:proofErr w:type="spellStart"/>
      <w:proofErr w:type="gramStart"/>
      <w:r w:rsidRPr="00AB4A96">
        <w:rPr>
          <w:sz w:val="24"/>
          <w:szCs w:val="24"/>
        </w:rPr>
        <w:t>аукциона</w:t>
      </w:r>
      <w:proofErr w:type="spellEnd"/>
      <w:proofErr w:type="gramEnd"/>
      <w:r w:rsidRPr="00AB4A96">
        <w:rPr>
          <w:sz w:val="24"/>
          <w:szCs w:val="24"/>
        </w:rPr>
        <w:t xml:space="preserve"> не представлено ни одно предложение о цене договора, предусматривающее более низкую цену договора.</w:t>
      </w:r>
    </w:p>
    <w:p w:rsidR="00B376C5" w:rsidRPr="00AB4A96" w:rsidRDefault="00B376C5" w:rsidP="00B376C5">
      <w:pPr>
        <w:jc w:val="both"/>
        <w:rPr>
          <w:sz w:val="24"/>
          <w:szCs w:val="24"/>
        </w:rPr>
      </w:pPr>
      <w:r w:rsidRPr="00AB4A96">
        <w:rPr>
          <w:sz w:val="24"/>
          <w:szCs w:val="24"/>
        </w:rPr>
        <w:t>8.13. В случае признания аукциона несостоявшимся по причине участия  одного участника аукциона, Заказчик вправе заключить договор с таким участником по цене предложенной им в ходе проведения аукциона.</w:t>
      </w:r>
    </w:p>
    <w:p w:rsidR="00B376C5" w:rsidRPr="00AB4A96" w:rsidRDefault="00B376C5" w:rsidP="00B376C5">
      <w:pPr>
        <w:jc w:val="both"/>
        <w:rPr>
          <w:sz w:val="24"/>
          <w:szCs w:val="24"/>
        </w:rPr>
      </w:pPr>
      <w:r w:rsidRPr="00AB4A96">
        <w:rPr>
          <w:sz w:val="24"/>
          <w:szCs w:val="24"/>
        </w:rPr>
        <w:t>8.14. В случае признания аукциона несостоявшимся по причине отсутствия предложений о цене договора, Заказчик вправе заключить договор с единственным поставщиком по начальной (максимальной) цене договора на условиях, установленных извещением о проведен</w:t>
      </w:r>
      <w:proofErr w:type="gramStart"/>
      <w:r w:rsidRPr="00AB4A96">
        <w:rPr>
          <w:sz w:val="24"/>
          <w:szCs w:val="24"/>
        </w:rPr>
        <w:t>ии ау</w:t>
      </w:r>
      <w:proofErr w:type="gramEnd"/>
      <w:r w:rsidRPr="00AB4A96">
        <w:rPr>
          <w:sz w:val="24"/>
          <w:szCs w:val="24"/>
        </w:rPr>
        <w:t>кциона в электронной форме.</w:t>
      </w:r>
    </w:p>
    <w:p w:rsidR="00B376C5" w:rsidRPr="00AB4A96" w:rsidRDefault="00B376C5" w:rsidP="00B376C5">
      <w:pPr>
        <w:tabs>
          <w:tab w:val="left" w:pos="3705"/>
        </w:tabs>
        <w:jc w:val="both"/>
        <w:rPr>
          <w:sz w:val="24"/>
          <w:szCs w:val="24"/>
        </w:rPr>
      </w:pPr>
      <w:r>
        <w:rPr>
          <w:sz w:val="24"/>
          <w:szCs w:val="24"/>
        </w:rPr>
        <w:tab/>
      </w:r>
    </w:p>
    <w:p w:rsidR="00B376C5" w:rsidRPr="00AB4A96" w:rsidRDefault="00B376C5" w:rsidP="00B376C5">
      <w:pPr>
        <w:widowControl/>
        <w:numPr>
          <w:ilvl w:val="0"/>
          <w:numId w:val="5"/>
        </w:numPr>
        <w:jc w:val="center"/>
        <w:rPr>
          <w:b/>
          <w:sz w:val="24"/>
          <w:szCs w:val="24"/>
        </w:rPr>
      </w:pPr>
      <w:r w:rsidRPr="00AB4A96">
        <w:rPr>
          <w:b/>
          <w:sz w:val="24"/>
          <w:szCs w:val="24"/>
        </w:rPr>
        <w:t>Закупка у единственного поставщика, подрядчика, исполнителя</w:t>
      </w:r>
    </w:p>
    <w:p w:rsidR="00B376C5" w:rsidRPr="00AB4A96" w:rsidRDefault="00B376C5" w:rsidP="00B376C5">
      <w:pPr>
        <w:ind w:left="720"/>
        <w:rPr>
          <w:b/>
          <w:sz w:val="24"/>
          <w:szCs w:val="24"/>
        </w:rPr>
      </w:pPr>
    </w:p>
    <w:p w:rsidR="00B376C5" w:rsidRPr="00AB4A96" w:rsidRDefault="00B376C5" w:rsidP="00B376C5">
      <w:pPr>
        <w:tabs>
          <w:tab w:val="left" w:pos="540"/>
          <w:tab w:val="left" w:pos="900"/>
        </w:tabs>
        <w:jc w:val="both"/>
        <w:rPr>
          <w:sz w:val="24"/>
          <w:szCs w:val="24"/>
        </w:rPr>
      </w:pPr>
      <w:r w:rsidRPr="00AB4A96">
        <w:rPr>
          <w:sz w:val="24"/>
          <w:szCs w:val="24"/>
        </w:rPr>
        <w:t>9.1.</w:t>
      </w:r>
      <w:r w:rsidRPr="00AB4A96">
        <w:rPr>
          <w:sz w:val="24"/>
          <w:szCs w:val="24"/>
        </w:rPr>
        <w:tab/>
        <w:t>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B376C5" w:rsidRPr="00AB4A96" w:rsidRDefault="00B376C5" w:rsidP="00B376C5">
      <w:pPr>
        <w:tabs>
          <w:tab w:val="left" w:pos="540"/>
          <w:tab w:val="left" w:pos="900"/>
        </w:tabs>
        <w:jc w:val="both"/>
        <w:rPr>
          <w:b/>
          <w:sz w:val="24"/>
          <w:szCs w:val="24"/>
        </w:rPr>
      </w:pPr>
      <w:r w:rsidRPr="00AB4A96">
        <w:rPr>
          <w:sz w:val="24"/>
          <w:szCs w:val="24"/>
        </w:rPr>
        <w:t>9.2. Закупка у единственного поставщика, подрядчика, исполнителя может осуществляться в случае, если:</w:t>
      </w:r>
    </w:p>
    <w:p w:rsidR="00B376C5" w:rsidRPr="00AB4A96" w:rsidRDefault="00B376C5" w:rsidP="00B376C5">
      <w:pPr>
        <w:widowControl/>
        <w:numPr>
          <w:ilvl w:val="6"/>
          <w:numId w:val="6"/>
        </w:numPr>
        <w:tabs>
          <w:tab w:val="num" w:pos="540"/>
          <w:tab w:val="left" w:pos="900"/>
        </w:tabs>
        <w:autoSpaceDE/>
        <w:autoSpaceDN/>
        <w:adjustRightInd/>
        <w:ind w:left="540" w:firstLine="0"/>
        <w:jc w:val="both"/>
        <w:rPr>
          <w:sz w:val="24"/>
          <w:szCs w:val="24"/>
        </w:rPr>
      </w:pPr>
      <w:r w:rsidRPr="00AB4A96">
        <w:rPr>
          <w:sz w:val="24"/>
          <w:szCs w:val="24"/>
        </w:rPr>
        <w:t xml:space="preserve">стоимость товаров, работ и услуг, закупаемых Заказчиком, не превышает 400 тыс. руб. рублей; </w:t>
      </w:r>
    </w:p>
    <w:p w:rsidR="00B376C5" w:rsidRPr="00AB4A96" w:rsidRDefault="00B376C5" w:rsidP="00B376C5">
      <w:pPr>
        <w:tabs>
          <w:tab w:val="num" w:pos="540"/>
          <w:tab w:val="left" w:pos="900"/>
        </w:tabs>
        <w:ind w:left="540"/>
        <w:jc w:val="both"/>
        <w:rPr>
          <w:sz w:val="24"/>
          <w:szCs w:val="24"/>
        </w:rPr>
      </w:pPr>
      <w:r w:rsidRPr="00AB4A96">
        <w:rPr>
          <w:sz w:val="24"/>
          <w:szCs w:val="24"/>
        </w:rPr>
        <w:t>б) процедура закупки, проведенная ранее, не состоялась и имеется только один участник закупки, подавший заявку и допущенный до участия в закупке;</w:t>
      </w:r>
    </w:p>
    <w:p w:rsidR="00B376C5" w:rsidRPr="00AB4A96" w:rsidRDefault="00B376C5" w:rsidP="00B376C5">
      <w:pPr>
        <w:pStyle w:val="ConsPlusNormal"/>
        <w:widowControl/>
        <w:tabs>
          <w:tab w:val="left" w:pos="540"/>
        </w:tabs>
        <w:ind w:firstLine="0"/>
        <w:jc w:val="both"/>
        <w:rPr>
          <w:rFonts w:ascii="Times New Roman" w:hAnsi="Times New Roman" w:cs="Times New Roman"/>
          <w:sz w:val="24"/>
          <w:szCs w:val="24"/>
        </w:rPr>
      </w:pPr>
      <w:r w:rsidRPr="00AB4A96">
        <w:rPr>
          <w:rFonts w:ascii="Times New Roman" w:hAnsi="Times New Roman" w:cs="Times New Roman"/>
          <w:sz w:val="24"/>
          <w:szCs w:val="24"/>
        </w:rPr>
        <w:t>9.3.</w:t>
      </w:r>
      <w:r w:rsidRPr="00AB4A96">
        <w:rPr>
          <w:rFonts w:ascii="Times New Roman" w:hAnsi="Times New Roman" w:cs="Times New Roman"/>
          <w:sz w:val="24"/>
          <w:szCs w:val="24"/>
        </w:rPr>
        <w:tab/>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B376C5" w:rsidRPr="00AB4A96" w:rsidRDefault="00B376C5" w:rsidP="00B376C5">
      <w:pPr>
        <w:pStyle w:val="ConsPlusNormal"/>
        <w:widowControl/>
        <w:ind w:firstLine="0"/>
        <w:jc w:val="both"/>
        <w:rPr>
          <w:rFonts w:ascii="Times New Roman" w:hAnsi="Times New Roman" w:cs="Times New Roman"/>
          <w:sz w:val="24"/>
          <w:szCs w:val="24"/>
        </w:rPr>
      </w:pPr>
      <w:r w:rsidRPr="00AB4A96">
        <w:rPr>
          <w:rFonts w:ascii="Times New Roman" w:hAnsi="Times New Roman" w:cs="Times New Roman"/>
          <w:sz w:val="24"/>
          <w:szCs w:val="24"/>
        </w:rPr>
        <w:t>9.4.</w:t>
      </w:r>
      <w:r>
        <w:rPr>
          <w:rFonts w:ascii="Times New Roman" w:hAnsi="Times New Roman" w:cs="Times New Roman"/>
          <w:sz w:val="24"/>
          <w:szCs w:val="24"/>
        </w:rPr>
        <w:t xml:space="preserve"> </w:t>
      </w:r>
      <w:r w:rsidRPr="00AB4A96">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B376C5" w:rsidRPr="00AB4A96" w:rsidRDefault="00B376C5" w:rsidP="00B376C5">
      <w:pPr>
        <w:pStyle w:val="ConsPlusNormal"/>
        <w:widowControl/>
        <w:ind w:firstLine="0"/>
        <w:jc w:val="both"/>
        <w:rPr>
          <w:rFonts w:ascii="Times New Roman" w:hAnsi="Times New Roman" w:cs="Times New Roman"/>
          <w:sz w:val="24"/>
          <w:szCs w:val="24"/>
        </w:rPr>
      </w:pPr>
      <w:r w:rsidRPr="00AB4A96">
        <w:rPr>
          <w:rFonts w:ascii="Times New Roman" w:hAnsi="Times New Roman" w:cs="Times New Roman"/>
          <w:sz w:val="24"/>
          <w:szCs w:val="24"/>
        </w:rPr>
        <w:t>9.5.</w:t>
      </w:r>
      <w:r>
        <w:rPr>
          <w:rFonts w:ascii="Times New Roman" w:hAnsi="Times New Roman" w:cs="Times New Roman"/>
          <w:sz w:val="24"/>
          <w:szCs w:val="24"/>
        </w:rPr>
        <w:t xml:space="preserve"> </w:t>
      </w:r>
      <w:r w:rsidRPr="00AB4A96">
        <w:rPr>
          <w:rFonts w:ascii="Times New Roman" w:hAnsi="Times New Roman" w:cs="Times New Roman"/>
          <w:sz w:val="24"/>
          <w:szCs w:val="24"/>
        </w:rPr>
        <w:t>заключается договор энергоснабжения или купли-продажи электрической энергии с гарантирующим поставщиком электрической энергии;</w:t>
      </w:r>
    </w:p>
    <w:p w:rsidR="00B376C5" w:rsidRPr="00AB4A96" w:rsidRDefault="00B376C5" w:rsidP="00B376C5">
      <w:pPr>
        <w:pStyle w:val="ConsPlusNormal"/>
        <w:widowControl/>
        <w:ind w:firstLine="0"/>
        <w:jc w:val="both"/>
        <w:rPr>
          <w:rFonts w:ascii="Times New Roman" w:hAnsi="Times New Roman" w:cs="Times New Roman"/>
          <w:sz w:val="24"/>
          <w:szCs w:val="24"/>
        </w:rPr>
      </w:pPr>
      <w:r w:rsidRPr="00AB4A96">
        <w:rPr>
          <w:rFonts w:ascii="Times New Roman" w:hAnsi="Times New Roman" w:cs="Times New Roman"/>
          <w:sz w:val="24"/>
          <w:szCs w:val="24"/>
        </w:rPr>
        <w:t>9.6.</w:t>
      </w:r>
      <w:r>
        <w:rPr>
          <w:rFonts w:ascii="Times New Roman" w:hAnsi="Times New Roman" w:cs="Times New Roman"/>
          <w:sz w:val="24"/>
          <w:szCs w:val="24"/>
        </w:rPr>
        <w:t xml:space="preserve"> </w:t>
      </w:r>
      <w:r w:rsidRPr="00AB4A96">
        <w:rPr>
          <w:rFonts w:ascii="Times New Roman" w:hAnsi="Times New Roman" w:cs="Times New Roman"/>
          <w:sz w:val="24"/>
          <w:szCs w:val="24"/>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376C5" w:rsidRPr="00AB4A96" w:rsidRDefault="00B376C5" w:rsidP="00B376C5">
      <w:pPr>
        <w:widowControl/>
        <w:numPr>
          <w:ilvl w:val="1"/>
          <w:numId w:val="7"/>
        </w:numPr>
        <w:tabs>
          <w:tab w:val="left" w:pos="0"/>
        </w:tabs>
        <w:ind w:left="0" w:firstLine="0"/>
        <w:jc w:val="both"/>
        <w:outlineLvl w:val="1"/>
        <w:rPr>
          <w:sz w:val="24"/>
          <w:szCs w:val="24"/>
        </w:rPr>
      </w:pPr>
      <w:r w:rsidRPr="00AB4A96">
        <w:rPr>
          <w:sz w:val="24"/>
          <w:szCs w:val="24"/>
        </w:rPr>
        <w:t>. существует срочная потребность в продукции, в том числе вследствие чрезвычайного события, и проведение процедур торгов или использование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p>
    <w:p w:rsidR="00B376C5" w:rsidRPr="00AB4A96" w:rsidRDefault="00B376C5" w:rsidP="00B376C5">
      <w:pPr>
        <w:widowControl/>
        <w:numPr>
          <w:ilvl w:val="1"/>
          <w:numId w:val="7"/>
        </w:numPr>
        <w:tabs>
          <w:tab w:val="left" w:pos="0"/>
        </w:tabs>
        <w:ind w:left="0" w:firstLine="0"/>
        <w:jc w:val="both"/>
        <w:outlineLvl w:val="1"/>
        <w:rPr>
          <w:sz w:val="24"/>
          <w:szCs w:val="24"/>
        </w:rPr>
      </w:pPr>
      <w:proofErr w:type="gramStart"/>
      <w:r w:rsidRPr="00AB4A96">
        <w:rPr>
          <w:sz w:val="24"/>
          <w:szCs w:val="24"/>
        </w:rPr>
        <w:t>.</w:t>
      </w:r>
      <w:r>
        <w:rPr>
          <w:sz w:val="24"/>
          <w:szCs w:val="24"/>
        </w:rPr>
        <w:t xml:space="preserve"> </w:t>
      </w:r>
      <w:r w:rsidRPr="00AB4A96">
        <w:rPr>
          <w:sz w:val="24"/>
          <w:szCs w:val="24"/>
        </w:rPr>
        <w:t>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w:t>
      </w:r>
      <w:r w:rsidRPr="00B376C5">
        <w:rPr>
          <w:sz w:val="24"/>
          <w:szCs w:val="24"/>
        </w:rPr>
        <w:t xml:space="preserve"> </w:t>
      </w:r>
      <w:r w:rsidRPr="00AB4A96">
        <w:rPr>
          <w:sz w:val="24"/>
          <w:szCs w:val="24"/>
        </w:rPr>
        <w:t>сравнению с первоначальными закупками, разумность цены и непригодность</w:t>
      </w:r>
      <w:proofErr w:type="gramEnd"/>
      <w:r w:rsidRPr="00AB4A96">
        <w:rPr>
          <w:sz w:val="24"/>
          <w:szCs w:val="24"/>
        </w:rPr>
        <w:t xml:space="preserve"> продукции, альтернативной рассматриваемой;</w:t>
      </w:r>
    </w:p>
    <w:p w:rsidR="00B376C5" w:rsidRPr="00AB4A96" w:rsidRDefault="00B376C5" w:rsidP="00B376C5">
      <w:pPr>
        <w:pStyle w:val="ConsPlusNormal"/>
        <w:widowControl/>
        <w:ind w:firstLine="0"/>
        <w:jc w:val="both"/>
        <w:rPr>
          <w:rFonts w:ascii="Times New Roman" w:hAnsi="Times New Roman" w:cs="Times New Roman"/>
          <w:sz w:val="24"/>
          <w:szCs w:val="24"/>
        </w:rPr>
      </w:pPr>
      <w:r w:rsidRPr="00AB4A96">
        <w:rPr>
          <w:rFonts w:ascii="Times New Roman" w:hAnsi="Times New Roman" w:cs="Times New Roman"/>
          <w:sz w:val="24"/>
          <w:szCs w:val="24"/>
        </w:rPr>
        <w:t>9.9.</w:t>
      </w:r>
      <w:r>
        <w:rPr>
          <w:rFonts w:ascii="Times New Roman" w:hAnsi="Times New Roman" w:cs="Times New Roman"/>
          <w:sz w:val="24"/>
          <w:szCs w:val="24"/>
        </w:rPr>
        <w:t xml:space="preserve"> </w:t>
      </w:r>
      <w:r w:rsidRPr="00AB4A96">
        <w:rPr>
          <w:rFonts w:ascii="Times New Roman" w:hAnsi="Times New Roman" w:cs="Times New Roman"/>
          <w:sz w:val="24"/>
          <w:szCs w:val="24"/>
        </w:rPr>
        <w:t>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При этом</w:t>
      </w:r>
      <w:proofErr w:type="gramStart"/>
      <w:r w:rsidRPr="00AB4A96">
        <w:rPr>
          <w:rFonts w:ascii="Times New Roman" w:hAnsi="Times New Roman" w:cs="Times New Roman"/>
          <w:sz w:val="24"/>
          <w:szCs w:val="24"/>
        </w:rPr>
        <w:t>,</w:t>
      </w:r>
      <w:proofErr w:type="gramEnd"/>
      <w:r w:rsidRPr="00AB4A96">
        <w:rPr>
          <w:rFonts w:ascii="Times New Roman" w:hAnsi="Times New Roman" w:cs="Times New Roman"/>
          <w:sz w:val="24"/>
          <w:szCs w:val="24"/>
        </w:rPr>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B376C5" w:rsidRPr="00AB4A96" w:rsidRDefault="00B376C5" w:rsidP="00B376C5">
      <w:pPr>
        <w:pStyle w:val="ConsPlusNormal"/>
        <w:widowControl/>
        <w:ind w:firstLine="0"/>
        <w:jc w:val="both"/>
        <w:rPr>
          <w:rFonts w:ascii="Times New Roman" w:hAnsi="Times New Roman" w:cs="Times New Roman"/>
          <w:sz w:val="24"/>
          <w:szCs w:val="24"/>
        </w:rPr>
      </w:pPr>
    </w:p>
    <w:p w:rsidR="00B376C5" w:rsidRPr="00AB4A96" w:rsidRDefault="00B376C5" w:rsidP="00B376C5">
      <w:pPr>
        <w:widowControl/>
        <w:numPr>
          <w:ilvl w:val="0"/>
          <w:numId w:val="5"/>
        </w:numPr>
        <w:tabs>
          <w:tab w:val="left" w:pos="540"/>
          <w:tab w:val="left" w:pos="900"/>
        </w:tabs>
        <w:autoSpaceDE/>
        <w:autoSpaceDN/>
        <w:adjustRightInd/>
        <w:jc w:val="center"/>
        <w:rPr>
          <w:b/>
          <w:sz w:val="24"/>
          <w:szCs w:val="24"/>
        </w:rPr>
      </w:pPr>
      <w:r w:rsidRPr="00AB4A96">
        <w:rPr>
          <w:b/>
          <w:sz w:val="24"/>
          <w:szCs w:val="24"/>
        </w:rPr>
        <w:t xml:space="preserve"> Порядок заключения и исполнения договора</w:t>
      </w:r>
    </w:p>
    <w:p w:rsidR="00B376C5" w:rsidRPr="00AB4A96" w:rsidRDefault="00B376C5" w:rsidP="00B376C5">
      <w:pPr>
        <w:tabs>
          <w:tab w:val="left" w:pos="540"/>
          <w:tab w:val="left" w:pos="900"/>
        </w:tabs>
        <w:ind w:left="720"/>
        <w:rPr>
          <w:b/>
          <w:sz w:val="24"/>
          <w:szCs w:val="24"/>
        </w:rPr>
      </w:pPr>
    </w:p>
    <w:p w:rsidR="00B376C5" w:rsidRPr="00AB4A96" w:rsidRDefault="00B376C5" w:rsidP="00B376C5">
      <w:pPr>
        <w:tabs>
          <w:tab w:val="num" w:pos="540"/>
        </w:tabs>
        <w:jc w:val="both"/>
        <w:rPr>
          <w:sz w:val="24"/>
          <w:szCs w:val="24"/>
        </w:rPr>
      </w:pPr>
      <w:r>
        <w:rPr>
          <w:sz w:val="24"/>
          <w:szCs w:val="24"/>
        </w:rPr>
        <w:t>10.1</w:t>
      </w:r>
      <w:r w:rsidRPr="00AB4A96">
        <w:rPr>
          <w:sz w:val="24"/>
          <w:szCs w:val="24"/>
        </w:rPr>
        <w:t xml:space="preserve">.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и настоящего Положения. </w:t>
      </w:r>
    </w:p>
    <w:p w:rsidR="00B376C5" w:rsidRPr="00AB4A96" w:rsidRDefault="00B376C5" w:rsidP="00B376C5">
      <w:pPr>
        <w:tabs>
          <w:tab w:val="num" w:pos="540"/>
          <w:tab w:val="num" w:pos="720"/>
        </w:tabs>
        <w:jc w:val="both"/>
        <w:rPr>
          <w:sz w:val="24"/>
          <w:szCs w:val="24"/>
        </w:rPr>
      </w:pPr>
      <w:r>
        <w:rPr>
          <w:sz w:val="24"/>
          <w:szCs w:val="24"/>
        </w:rPr>
        <w:t xml:space="preserve">10.2. </w:t>
      </w:r>
      <w:r w:rsidRPr="00AB4A96">
        <w:rPr>
          <w:sz w:val="24"/>
          <w:szCs w:val="24"/>
        </w:rPr>
        <w:t>Договор с победителем либо иным лицом, с которым в соответствии с Положением о закупке заключается такой договор (далее в данном разделе – участник закупки, обязанный заключить договор), по результатам проведения закупки должен быть заключен Заказчиком не позднее двадцати дней.</w:t>
      </w:r>
    </w:p>
    <w:p w:rsidR="00B376C5" w:rsidRPr="00AB4A96" w:rsidRDefault="00B376C5" w:rsidP="00B376C5">
      <w:pPr>
        <w:tabs>
          <w:tab w:val="num" w:pos="540"/>
        </w:tabs>
        <w:jc w:val="both"/>
        <w:rPr>
          <w:sz w:val="24"/>
          <w:szCs w:val="24"/>
        </w:rPr>
      </w:pPr>
      <w:r>
        <w:rPr>
          <w:sz w:val="24"/>
          <w:szCs w:val="24"/>
        </w:rPr>
        <w:t xml:space="preserve">10.3. </w:t>
      </w:r>
      <w:r w:rsidRPr="00AB4A96">
        <w:rPr>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указанного в извещении о закупке (если требование о предоставлении обеспечения исполнения договора было предусмотрено Заказчиком в извещении).</w:t>
      </w:r>
    </w:p>
    <w:p w:rsidR="00B376C5" w:rsidRPr="00AB4A96" w:rsidRDefault="00B376C5" w:rsidP="00B376C5">
      <w:pPr>
        <w:tabs>
          <w:tab w:val="num" w:pos="540"/>
        </w:tabs>
        <w:jc w:val="both"/>
        <w:rPr>
          <w:sz w:val="24"/>
          <w:szCs w:val="24"/>
        </w:rPr>
      </w:pPr>
      <w:r>
        <w:rPr>
          <w:sz w:val="24"/>
          <w:szCs w:val="24"/>
        </w:rPr>
        <w:t xml:space="preserve">10.4. </w:t>
      </w:r>
      <w:r w:rsidRPr="00AB4A96">
        <w:rPr>
          <w:sz w:val="24"/>
          <w:szCs w:val="24"/>
        </w:rPr>
        <w:t>В случае</w:t>
      </w:r>
      <w:proofErr w:type="gramStart"/>
      <w:r w:rsidRPr="00AB4A96">
        <w:rPr>
          <w:sz w:val="24"/>
          <w:szCs w:val="24"/>
        </w:rPr>
        <w:t>,</w:t>
      </w:r>
      <w:proofErr w:type="gramEnd"/>
      <w:r w:rsidRPr="00AB4A96">
        <w:rPr>
          <w:sz w:val="24"/>
          <w:szCs w:val="24"/>
        </w:rPr>
        <w:t xml:space="preserve"> если участник закупки, обязанный заключить договор, не предоставил заказчику в срок, указанный в пункте 8.2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B376C5" w:rsidRPr="00AB4A96" w:rsidRDefault="00B376C5" w:rsidP="00B376C5">
      <w:pPr>
        <w:tabs>
          <w:tab w:val="left" w:pos="540"/>
        </w:tabs>
        <w:jc w:val="both"/>
        <w:rPr>
          <w:sz w:val="24"/>
          <w:szCs w:val="24"/>
        </w:rPr>
      </w:pPr>
      <w:r>
        <w:rPr>
          <w:sz w:val="24"/>
          <w:szCs w:val="24"/>
        </w:rPr>
        <w:t xml:space="preserve">10.5. </w:t>
      </w:r>
      <w:r w:rsidRPr="00AB4A96">
        <w:rPr>
          <w:sz w:val="24"/>
          <w:szCs w:val="24"/>
        </w:rPr>
        <w:t>В случае</w:t>
      </w:r>
      <w:proofErr w:type="gramStart"/>
      <w:r w:rsidRPr="00AB4A96">
        <w:rPr>
          <w:sz w:val="24"/>
          <w:szCs w:val="24"/>
        </w:rPr>
        <w:t>,</w:t>
      </w:r>
      <w:proofErr w:type="gramEnd"/>
      <w:r w:rsidRPr="00AB4A96">
        <w:rPr>
          <w:sz w:val="24"/>
          <w:szCs w:val="24"/>
        </w:rPr>
        <w:t xml:space="preserve">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p>
    <w:p w:rsidR="00B376C5" w:rsidRPr="00AB4A96" w:rsidRDefault="00B376C5" w:rsidP="00B376C5">
      <w:pPr>
        <w:tabs>
          <w:tab w:val="left" w:pos="540"/>
        </w:tabs>
        <w:jc w:val="both"/>
        <w:rPr>
          <w:sz w:val="24"/>
          <w:szCs w:val="24"/>
        </w:rPr>
      </w:pPr>
      <w:r>
        <w:rPr>
          <w:sz w:val="24"/>
          <w:szCs w:val="24"/>
        </w:rPr>
        <w:t xml:space="preserve">10.6. </w:t>
      </w:r>
      <w:r w:rsidRPr="00AB4A96">
        <w:rPr>
          <w:sz w:val="24"/>
          <w:szCs w:val="24"/>
        </w:rPr>
        <w:t>Заказчик обязан отказаться от заключения договора с участником закупки, обязанным заключить договор, в случаях:</w:t>
      </w:r>
    </w:p>
    <w:p w:rsidR="00B376C5" w:rsidRPr="00AB4A96" w:rsidRDefault="00B376C5" w:rsidP="00B376C5">
      <w:pPr>
        <w:jc w:val="both"/>
        <w:rPr>
          <w:sz w:val="24"/>
          <w:szCs w:val="24"/>
        </w:rPr>
      </w:pPr>
      <w:r>
        <w:rPr>
          <w:sz w:val="24"/>
          <w:szCs w:val="24"/>
        </w:rPr>
        <w:t xml:space="preserve">10.6.1. </w:t>
      </w:r>
      <w:r w:rsidRPr="00AB4A96">
        <w:rPr>
          <w:sz w:val="24"/>
          <w:szCs w:val="24"/>
        </w:rPr>
        <w:t>несоответствия участника закупки, обязанного заключить договор, требованиям, установленным извещением о закупки;</w:t>
      </w:r>
    </w:p>
    <w:p w:rsidR="00B376C5" w:rsidRPr="00AB4A96" w:rsidRDefault="00B376C5" w:rsidP="00B376C5">
      <w:pPr>
        <w:jc w:val="both"/>
        <w:rPr>
          <w:sz w:val="24"/>
          <w:szCs w:val="24"/>
        </w:rPr>
      </w:pPr>
      <w:r>
        <w:rPr>
          <w:sz w:val="24"/>
          <w:szCs w:val="24"/>
        </w:rPr>
        <w:t xml:space="preserve">10.6.2. </w:t>
      </w:r>
      <w:r w:rsidRPr="00AB4A96">
        <w:rPr>
          <w:sz w:val="24"/>
          <w:szCs w:val="24"/>
        </w:rPr>
        <w:t>предоставления участником закупки, обязанным заключить договор, недостоверных сведений в заявке на участие в закупке;</w:t>
      </w:r>
    </w:p>
    <w:p w:rsidR="00B376C5" w:rsidRPr="00AB4A96" w:rsidRDefault="00B376C5" w:rsidP="00B376C5">
      <w:pPr>
        <w:tabs>
          <w:tab w:val="left" w:pos="540"/>
        </w:tabs>
        <w:jc w:val="both"/>
        <w:rPr>
          <w:sz w:val="24"/>
          <w:szCs w:val="24"/>
        </w:rPr>
      </w:pPr>
      <w:r>
        <w:rPr>
          <w:sz w:val="24"/>
          <w:szCs w:val="24"/>
        </w:rPr>
        <w:t xml:space="preserve">10.7. </w:t>
      </w:r>
      <w:r w:rsidRPr="00AB4A96">
        <w:rPr>
          <w:sz w:val="24"/>
          <w:szCs w:val="24"/>
        </w:rPr>
        <w:t xml:space="preserve">При заключении и исполнении договора не допускается изменение его условий по сравнению с </w:t>
      </w:r>
      <w:proofErr w:type="gramStart"/>
      <w:r w:rsidRPr="00AB4A96">
        <w:rPr>
          <w:sz w:val="24"/>
          <w:szCs w:val="24"/>
        </w:rPr>
        <w:t>указанными</w:t>
      </w:r>
      <w:proofErr w:type="gramEnd"/>
      <w:r w:rsidRPr="00AB4A96">
        <w:rPr>
          <w:sz w:val="24"/>
          <w:szCs w:val="24"/>
        </w:rPr>
        <w:t xml:space="preserve"> в протоколе, составленном по результатам закупки, кроме случаев, предусмотренных настоящим разделом Положения и размещенном на ООС и электронной площадке проекта договора.</w:t>
      </w:r>
    </w:p>
    <w:p w:rsidR="00B376C5" w:rsidRPr="00AB4A96" w:rsidRDefault="00B376C5" w:rsidP="00B376C5">
      <w:pPr>
        <w:tabs>
          <w:tab w:val="left" w:pos="540"/>
        </w:tabs>
        <w:jc w:val="both"/>
        <w:rPr>
          <w:sz w:val="24"/>
          <w:szCs w:val="24"/>
        </w:rPr>
      </w:pPr>
      <w:r>
        <w:rPr>
          <w:sz w:val="24"/>
          <w:szCs w:val="24"/>
        </w:rPr>
        <w:t xml:space="preserve">10.8. </w:t>
      </w:r>
      <w:r w:rsidRPr="00AB4A96">
        <w:rPr>
          <w:sz w:val="24"/>
          <w:szCs w:val="24"/>
        </w:rPr>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rsidR="00B376C5" w:rsidRPr="00AB4A96" w:rsidRDefault="00B376C5" w:rsidP="00B376C5">
      <w:pPr>
        <w:tabs>
          <w:tab w:val="left" w:pos="540"/>
          <w:tab w:val="num" w:pos="1080"/>
          <w:tab w:val="num" w:pos="1440"/>
        </w:tabs>
        <w:jc w:val="both"/>
        <w:rPr>
          <w:sz w:val="24"/>
          <w:szCs w:val="24"/>
        </w:rPr>
      </w:pPr>
      <w:r>
        <w:rPr>
          <w:sz w:val="24"/>
          <w:szCs w:val="24"/>
        </w:rPr>
        <w:t xml:space="preserve">10.8.1. </w:t>
      </w:r>
      <w:r w:rsidRPr="00AB4A96">
        <w:rPr>
          <w:sz w:val="24"/>
          <w:szCs w:val="24"/>
        </w:rPr>
        <w:t>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376C5" w:rsidRPr="00574108" w:rsidRDefault="00B376C5" w:rsidP="00B376C5">
      <w:pPr>
        <w:pStyle w:val="a5"/>
        <w:numPr>
          <w:ilvl w:val="2"/>
          <w:numId w:val="8"/>
        </w:numPr>
        <w:tabs>
          <w:tab w:val="left" w:pos="540"/>
          <w:tab w:val="num" w:pos="1080"/>
          <w:tab w:val="num" w:pos="1440"/>
        </w:tabs>
        <w:jc w:val="both"/>
        <w:rPr>
          <w:sz w:val="24"/>
          <w:szCs w:val="24"/>
        </w:rPr>
      </w:pPr>
      <w:r w:rsidRPr="00574108">
        <w:rPr>
          <w:sz w:val="24"/>
          <w:szCs w:val="24"/>
        </w:rPr>
        <w:t>цены договора:</w:t>
      </w:r>
    </w:p>
    <w:p w:rsidR="00B376C5" w:rsidRPr="00AB4A96" w:rsidRDefault="00B376C5" w:rsidP="00B376C5">
      <w:pPr>
        <w:ind w:left="709"/>
        <w:jc w:val="both"/>
        <w:rPr>
          <w:sz w:val="24"/>
          <w:szCs w:val="24"/>
        </w:rPr>
      </w:pPr>
      <w:r w:rsidRPr="00AB4A96">
        <w:rPr>
          <w:sz w:val="24"/>
          <w:szCs w:val="24"/>
        </w:rPr>
        <w:t>- путем ее уменьшения без изменения иных условий исполнения договора,</w:t>
      </w:r>
    </w:p>
    <w:p w:rsidR="00B376C5" w:rsidRPr="00AB4A96" w:rsidRDefault="00B376C5" w:rsidP="00B376C5">
      <w:pPr>
        <w:ind w:left="709"/>
        <w:jc w:val="both"/>
        <w:outlineLvl w:val="1"/>
        <w:rPr>
          <w:sz w:val="24"/>
          <w:szCs w:val="24"/>
        </w:rPr>
      </w:pPr>
      <w:r w:rsidRPr="00AB4A96">
        <w:rPr>
          <w:sz w:val="24"/>
          <w:szCs w:val="24"/>
        </w:rPr>
        <w:t>- в случае изменения в соответствии с законодательством Российской Федерации регулируемых государством цен (тарифов),</w:t>
      </w:r>
    </w:p>
    <w:p w:rsidR="00B376C5" w:rsidRPr="00AB4A96" w:rsidRDefault="00B376C5" w:rsidP="00B376C5">
      <w:pPr>
        <w:tabs>
          <w:tab w:val="left" w:pos="540"/>
        </w:tabs>
        <w:jc w:val="both"/>
        <w:rPr>
          <w:sz w:val="24"/>
          <w:szCs w:val="24"/>
        </w:rPr>
      </w:pPr>
      <w:r>
        <w:rPr>
          <w:sz w:val="24"/>
          <w:szCs w:val="24"/>
        </w:rPr>
        <w:t xml:space="preserve">10.9. </w:t>
      </w:r>
      <w:r w:rsidRPr="00AB4A96">
        <w:rPr>
          <w:sz w:val="24"/>
          <w:szCs w:val="24"/>
        </w:rPr>
        <w:t>В случае</w:t>
      </w:r>
      <w:proofErr w:type="gramStart"/>
      <w:r w:rsidRPr="00AB4A96">
        <w:rPr>
          <w:sz w:val="24"/>
          <w:szCs w:val="24"/>
        </w:rPr>
        <w:t>,</w:t>
      </w:r>
      <w:proofErr w:type="gramEnd"/>
      <w:r w:rsidRPr="00AB4A96">
        <w:rPr>
          <w:sz w:val="24"/>
          <w:szCs w:val="24"/>
        </w:rPr>
        <w:t xml:space="preserve"> если при исполнении договора уменьшается цена закупаемой продукции без изменения объема поставляемого товара, оказываемых услуг, выполняемых работ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ООС размещается информация об изменении договора с указанием измененных условий.</w:t>
      </w:r>
    </w:p>
    <w:p w:rsidR="00B376C5" w:rsidRPr="00AB4A96" w:rsidRDefault="00B376C5" w:rsidP="00B376C5">
      <w:pPr>
        <w:tabs>
          <w:tab w:val="left" w:pos="540"/>
          <w:tab w:val="num" w:pos="900"/>
        </w:tabs>
        <w:jc w:val="both"/>
        <w:rPr>
          <w:sz w:val="24"/>
          <w:szCs w:val="24"/>
        </w:rPr>
      </w:pPr>
      <w:r>
        <w:rPr>
          <w:sz w:val="24"/>
          <w:szCs w:val="24"/>
        </w:rPr>
        <w:t xml:space="preserve">10.10. </w:t>
      </w:r>
      <w:r w:rsidRPr="00AB4A96">
        <w:rPr>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B376C5" w:rsidRPr="00AB4A96" w:rsidRDefault="00B376C5" w:rsidP="00B376C5">
      <w:pPr>
        <w:tabs>
          <w:tab w:val="num" w:pos="540"/>
        </w:tabs>
        <w:jc w:val="both"/>
        <w:rPr>
          <w:sz w:val="24"/>
          <w:szCs w:val="24"/>
        </w:rPr>
      </w:pPr>
      <w:r>
        <w:rPr>
          <w:sz w:val="24"/>
          <w:szCs w:val="24"/>
        </w:rPr>
        <w:t xml:space="preserve">10.11. </w:t>
      </w:r>
      <w:r w:rsidRPr="00AB4A96">
        <w:rPr>
          <w:sz w:val="24"/>
          <w:szCs w:val="24"/>
        </w:rPr>
        <w:t>Расторжение договора допускается по основаниям и в порядке, предусмотренном гражданским законодательством и локальными актами Заказчика.</w:t>
      </w:r>
    </w:p>
    <w:p w:rsidR="00B376C5" w:rsidRPr="00AB4A96" w:rsidRDefault="00B376C5" w:rsidP="00B376C5">
      <w:pPr>
        <w:tabs>
          <w:tab w:val="left" w:pos="540"/>
        </w:tabs>
        <w:jc w:val="center"/>
        <w:rPr>
          <w:b/>
          <w:sz w:val="24"/>
          <w:szCs w:val="24"/>
        </w:rPr>
      </w:pPr>
    </w:p>
    <w:p w:rsidR="00B376C5" w:rsidRPr="00574108" w:rsidRDefault="00B376C5" w:rsidP="00B376C5">
      <w:pPr>
        <w:pStyle w:val="a5"/>
        <w:numPr>
          <w:ilvl w:val="0"/>
          <w:numId w:val="8"/>
        </w:numPr>
        <w:tabs>
          <w:tab w:val="left" w:pos="540"/>
        </w:tabs>
        <w:jc w:val="center"/>
        <w:rPr>
          <w:b/>
          <w:sz w:val="24"/>
          <w:szCs w:val="24"/>
        </w:rPr>
      </w:pPr>
      <w:r w:rsidRPr="00574108">
        <w:rPr>
          <w:b/>
          <w:sz w:val="24"/>
          <w:szCs w:val="24"/>
        </w:rPr>
        <w:t>Отчетность о закупках</w:t>
      </w:r>
    </w:p>
    <w:p w:rsidR="00B376C5" w:rsidRPr="00AB4A96" w:rsidRDefault="00B376C5" w:rsidP="00B376C5">
      <w:pPr>
        <w:tabs>
          <w:tab w:val="left" w:pos="540"/>
        </w:tabs>
        <w:ind w:left="555"/>
        <w:rPr>
          <w:b/>
          <w:sz w:val="24"/>
          <w:szCs w:val="24"/>
        </w:rPr>
      </w:pPr>
    </w:p>
    <w:p w:rsidR="00B376C5" w:rsidRPr="00AB4A96" w:rsidRDefault="00B376C5" w:rsidP="00B376C5">
      <w:pPr>
        <w:jc w:val="both"/>
        <w:rPr>
          <w:sz w:val="24"/>
          <w:szCs w:val="24"/>
        </w:rPr>
      </w:pPr>
      <w:r w:rsidRPr="00AB4A96">
        <w:rPr>
          <w:sz w:val="24"/>
          <w:szCs w:val="24"/>
        </w:rPr>
        <w:t>Заказчик не позднее 10-го числа месяца, следующего за отчетным месяцем, размещает на ООС и электронной площадке:</w:t>
      </w:r>
    </w:p>
    <w:p w:rsidR="00B376C5" w:rsidRPr="00AB4A96" w:rsidRDefault="00B376C5" w:rsidP="00B376C5">
      <w:pPr>
        <w:jc w:val="both"/>
        <w:rPr>
          <w:sz w:val="24"/>
          <w:szCs w:val="24"/>
        </w:rPr>
      </w:pPr>
      <w:r w:rsidRPr="00AB4A96">
        <w:rPr>
          <w:sz w:val="24"/>
          <w:szCs w:val="24"/>
        </w:rPr>
        <w:t>1) сведения о количестве и об общей стоимости договоров, заключенных заказчиком по результатам закупки товаров, работ, услуг;</w:t>
      </w:r>
    </w:p>
    <w:p w:rsidR="00B376C5" w:rsidRPr="00AB4A96" w:rsidRDefault="00B376C5" w:rsidP="00B376C5">
      <w:pPr>
        <w:jc w:val="both"/>
        <w:rPr>
          <w:sz w:val="24"/>
          <w:szCs w:val="24"/>
        </w:rPr>
      </w:pPr>
      <w:r w:rsidRPr="00AB4A96">
        <w:rPr>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376C5" w:rsidRDefault="00B376C5" w:rsidP="00B376C5">
      <w:pPr>
        <w:jc w:val="both"/>
        <w:rPr>
          <w:sz w:val="24"/>
          <w:szCs w:val="24"/>
        </w:rPr>
      </w:pPr>
      <w:r w:rsidRPr="00AB4A96">
        <w:rPr>
          <w:sz w:val="24"/>
          <w:szCs w:val="24"/>
        </w:rPr>
        <w:t xml:space="preserve">Сведения о количестве и общей стоимости договоров, заключенных заказчиком в соответствии с п. «а» </w:t>
      </w:r>
      <w:proofErr w:type="gramStart"/>
      <w:r w:rsidRPr="00AB4A96">
        <w:rPr>
          <w:sz w:val="24"/>
          <w:szCs w:val="24"/>
        </w:rPr>
        <w:t>ч</w:t>
      </w:r>
      <w:proofErr w:type="gramEnd"/>
      <w:r w:rsidRPr="00AB4A96">
        <w:rPr>
          <w:sz w:val="24"/>
          <w:szCs w:val="24"/>
        </w:rPr>
        <w:t>. 9.2 вносятся в реестр закупок малого объема на электронной площадке.</w:t>
      </w:r>
    </w:p>
    <w:p w:rsidR="00B376C5" w:rsidRPr="00AB4A96" w:rsidRDefault="00B376C5" w:rsidP="00B376C5">
      <w:pPr>
        <w:jc w:val="both"/>
        <w:rPr>
          <w:sz w:val="24"/>
          <w:szCs w:val="24"/>
        </w:rPr>
      </w:pPr>
    </w:p>
    <w:p w:rsidR="00B376C5" w:rsidRDefault="00B376C5" w:rsidP="00B376C5">
      <w:pPr>
        <w:widowControl/>
        <w:numPr>
          <w:ilvl w:val="0"/>
          <w:numId w:val="9"/>
        </w:numPr>
        <w:autoSpaceDE/>
        <w:autoSpaceDN/>
        <w:adjustRightInd/>
        <w:ind w:left="0" w:firstLine="0"/>
        <w:jc w:val="center"/>
        <w:rPr>
          <w:b/>
          <w:sz w:val="24"/>
          <w:szCs w:val="24"/>
        </w:rPr>
      </w:pPr>
      <w:r w:rsidRPr="00AB4A96">
        <w:rPr>
          <w:b/>
          <w:sz w:val="24"/>
          <w:szCs w:val="24"/>
        </w:rPr>
        <w:t>Переходные положения</w:t>
      </w:r>
    </w:p>
    <w:p w:rsidR="00B376C5" w:rsidRPr="00AB4A96" w:rsidRDefault="00B376C5" w:rsidP="00B376C5">
      <w:pPr>
        <w:rPr>
          <w:b/>
          <w:sz w:val="24"/>
          <w:szCs w:val="24"/>
        </w:rPr>
      </w:pPr>
    </w:p>
    <w:p w:rsidR="00B376C5" w:rsidRDefault="00B376C5" w:rsidP="00B376C5">
      <w:pPr>
        <w:tabs>
          <w:tab w:val="left" w:pos="540"/>
        </w:tabs>
        <w:jc w:val="both"/>
        <w:rPr>
          <w:sz w:val="24"/>
          <w:szCs w:val="24"/>
        </w:rPr>
      </w:pPr>
      <w:r w:rsidRPr="00AB4A96">
        <w:rPr>
          <w:sz w:val="24"/>
          <w:szCs w:val="24"/>
        </w:rPr>
        <w:t>Информация о размещении заказов, предусмотренная данным Положением, размещается на ООС с 1 июля 2012 года.</w:t>
      </w: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B376C5" w:rsidRDefault="00B376C5" w:rsidP="00B376C5">
      <w:pPr>
        <w:tabs>
          <w:tab w:val="left" w:pos="540"/>
        </w:tabs>
        <w:jc w:val="both"/>
        <w:rPr>
          <w:sz w:val="24"/>
          <w:szCs w:val="24"/>
        </w:rPr>
      </w:pPr>
    </w:p>
    <w:p w:rsidR="00EB2558" w:rsidRDefault="00EB2558" w:rsidP="00B376C5"/>
    <w:sectPr w:rsidR="00EB2558" w:rsidSect="00EB25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27C191A"/>
    <w:multiLevelType w:val="multilevel"/>
    <w:tmpl w:val="3C9C960E"/>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5"/>
  </w:num>
  <w:num w:numId="3">
    <w:abstractNumId w:val="1"/>
  </w:num>
  <w:num w:numId="4">
    <w:abstractNumId w:val="6"/>
  </w:num>
  <w:num w:numId="5">
    <w:abstractNumId w:val="4"/>
  </w:num>
  <w:num w:numId="6">
    <w:abstractNumId w:val="8"/>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A9226C"/>
    <w:rsid w:val="00221D9C"/>
    <w:rsid w:val="00360178"/>
    <w:rsid w:val="004D37CA"/>
    <w:rsid w:val="00713846"/>
    <w:rsid w:val="008228D0"/>
    <w:rsid w:val="009D66D0"/>
    <w:rsid w:val="00A9226C"/>
    <w:rsid w:val="00AF2EB7"/>
    <w:rsid w:val="00B376C5"/>
    <w:rsid w:val="00EB2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3"/>
    <w:link w:val="20"/>
    <w:qFormat/>
    <w:rsid w:val="00B376C5"/>
    <w:pPr>
      <w:keepNext/>
      <w:widowControl/>
      <w:tabs>
        <w:tab w:val="num" w:pos="1701"/>
      </w:tabs>
      <w:suppressAutoHyphens/>
      <w:autoSpaceDE/>
      <w:autoSpaceDN/>
      <w:adjustRightInd/>
      <w:spacing w:before="360" w:after="120"/>
      <w:ind w:left="1701" w:hanging="1134"/>
      <w:outlineLvl w:val="1"/>
    </w:pPr>
    <w:rPr>
      <w:b/>
      <w:bCs/>
      <w:sz w:val="32"/>
      <w:szCs w:val="32"/>
    </w:rPr>
  </w:style>
  <w:style w:type="paragraph" w:styleId="3">
    <w:name w:val="heading 3"/>
    <w:basedOn w:val="a"/>
    <w:next w:val="a"/>
    <w:link w:val="30"/>
    <w:qFormat/>
    <w:rsid w:val="00B376C5"/>
    <w:pPr>
      <w:keepNext/>
      <w:widowControl/>
      <w:autoSpaceDE/>
      <w:autoSpaceDN/>
      <w:adjustRightInd/>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76C5"/>
    <w:rPr>
      <w:color w:val="0000FF"/>
      <w:u w:val="single"/>
    </w:rPr>
  </w:style>
  <w:style w:type="character" w:customStyle="1" w:styleId="20">
    <w:name w:val="Заголовок 2 Знак"/>
    <w:basedOn w:val="a0"/>
    <w:link w:val="2"/>
    <w:rsid w:val="00B376C5"/>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B376C5"/>
    <w:rPr>
      <w:rFonts w:ascii="Arial" w:eastAsia="Times New Roman" w:hAnsi="Arial" w:cs="Arial"/>
      <w:b/>
      <w:bCs/>
      <w:sz w:val="26"/>
      <w:szCs w:val="26"/>
      <w:lang w:eastAsia="ru-RU"/>
    </w:rPr>
  </w:style>
  <w:style w:type="paragraph" w:styleId="a4">
    <w:name w:val="Normal (Web)"/>
    <w:basedOn w:val="a"/>
    <w:rsid w:val="00B376C5"/>
    <w:pPr>
      <w:widowControl/>
      <w:autoSpaceDE/>
      <w:autoSpaceDN/>
      <w:adjustRightInd/>
      <w:spacing w:before="47" w:after="47"/>
    </w:pPr>
  </w:style>
  <w:style w:type="paragraph" w:customStyle="1" w:styleId="-3">
    <w:name w:val="пункт-3"/>
    <w:basedOn w:val="a"/>
    <w:link w:val="-30"/>
    <w:rsid w:val="00B376C5"/>
    <w:pPr>
      <w:widowControl/>
      <w:tabs>
        <w:tab w:val="num" w:pos="1701"/>
      </w:tabs>
      <w:autoSpaceDE/>
      <w:autoSpaceDN/>
      <w:adjustRightInd/>
      <w:spacing w:line="288" w:lineRule="auto"/>
      <w:ind w:firstLine="567"/>
      <w:jc w:val="both"/>
    </w:pPr>
    <w:rPr>
      <w:sz w:val="28"/>
      <w:szCs w:val="28"/>
    </w:rPr>
  </w:style>
  <w:style w:type="character" w:customStyle="1" w:styleId="-30">
    <w:name w:val="пункт-3 Знак"/>
    <w:link w:val="-3"/>
    <w:rsid w:val="00B376C5"/>
    <w:rPr>
      <w:rFonts w:ascii="Times New Roman" w:eastAsia="Times New Roman" w:hAnsi="Times New Roman" w:cs="Times New Roman"/>
      <w:sz w:val="28"/>
      <w:szCs w:val="28"/>
      <w:lang w:eastAsia="ru-RU"/>
    </w:rPr>
  </w:style>
  <w:style w:type="character" w:customStyle="1" w:styleId="s101">
    <w:name w:val="s_101"/>
    <w:rsid w:val="00B376C5"/>
    <w:rPr>
      <w:b/>
      <w:bCs/>
      <w:strike w:val="0"/>
      <w:dstrike w:val="0"/>
      <w:color w:val="000080"/>
      <w:u w:val="none"/>
      <w:effect w:val="none"/>
    </w:rPr>
  </w:style>
  <w:style w:type="paragraph" w:customStyle="1" w:styleId="ConsPlusNormal">
    <w:name w:val="ConsPlusNormal"/>
    <w:rsid w:val="00B376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B376C5"/>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5519</Words>
  <Characters>31463</Characters>
  <Application>Microsoft Office Word</Application>
  <DocSecurity>0</DocSecurity>
  <Lines>262</Lines>
  <Paragraphs>73</Paragraphs>
  <ScaleCrop>false</ScaleCrop>
  <Company>CtrlSoft</Company>
  <LinksUpToDate>false</LinksUpToDate>
  <CharactersWithSpaces>36909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ДТДИМ</dc:creator>
  <cp:lastModifiedBy>Елена</cp:lastModifiedBy>
  <cp:revision>2</cp:revision>
  <dcterms:created xsi:type="dcterms:W3CDTF">2017-04-03T03:35:00Z</dcterms:created>
  <dcterms:modified xsi:type="dcterms:W3CDTF">2017-04-03T03:35:00Z</dcterms:modified>
</cp:coreProperties>
</file>