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670"/>
        <w:tblW w:w="0" w:type="auto"/>
        <w:tblLook w:val="04A0"/>
      </w:tblPr>
      <w:tblGrid>
        <w:gridCol w:w="5210"/>
      </w:tblGrid>
      <w:tr w:rsidR="00EE5364" w:rsidRPr="00BF0931" w:rsidTr="00FF79DE">
        <w:tc>
          <w:tcPr>
            <w:tcW w:w="5210" w:type="dxa"/>
          </w:tcPr>
          <w:p w:rsidR="00EE5364" w:rsidRPr="00EE5364" w:rsidRDefault="00EE5364" w:rsidP="00FF79D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53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Утверждаю</w:t>
            </w:r>
          </w:p>
        </w:tc>
      </w:tr>
      <w:tr w:rsidR="00EE5364" w:rsidRPr="00BF0931" w:rsidTr="00FF79DE">
        <w:tc>
          <w:tcPr>
            <w:tcW w:w="5210" w:type="dxa"/>
          </w:tcPr>
          <w:p w:rsidR="00EE5364" w:rsidRPr="00EE5364" w:rsidRDefault="005D0E43" w:rsidP="00FF79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 МБУ ДО</w:t>
            </w:r>
            <w:r w:rsidR="00EE5364" w:rsidRPr="00EE5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E5364" w:rsidRPr="00EE5364">
              <w:rPr>
                <w:rFonts w:ascii="Times New Roman" w:eastAsia="Calibri" w:hAnsi="Times New Roman" w:cs="Times New Roman"/>
                <w:sz w:val="28"/>
                <w:szCs w:val="28"/>
              </w:rPr>
              <w:t>ДТДиМ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E5364" w:rsidRPr="00EE5364" w:rsidRDefault="00EE5364" w:rsidP="00FF79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536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 Е.А. Рябикова</w:t>
            </w:r>
          </w:p>
          <w:p w:rsidR="00EE5364" w:rsidRPr="00EE5364" w:rsidRDefault="00EE5364" w:rsidP="00FF79D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5364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________________ 2014 г.</w:t>
            </w:r>
          </w:p>
        </w:tc>
      </w:tr>
      <w:tr w:rsidR="00EE5364" w:rsidRPr="00EE5364" w:rsidTr="00FF79DE">
        <w:tc>
          <w:tcPr>
            <w:tcW w:w="5210" w:type="dxa"/>
          </w:tcPr>
          <w:p w:rsidR="00EE5364" w:rsidRPr="00EE5364" w:rsidRDefault="00EE5364" w:rsidP="00FF79D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5364" w:rsidRPr="00EE5364" w:rsidTr="00FF79DE">
        <w:tc>
          <w:tcPr>
            <w:tcW w:w="5210" w:type="dxa"/>
          </w:tcPr>
          <w:p w:rsidR="00EE5364" w:rsidRPr="00EE5364" w:rsidRDefault="00EE5364" w:rsidP="00FF79D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E5364" w:rsidRPr="00EE5364" w:rsidRDefault="00EE5364">
      <w:pPr>
        <w:rPr>
          <w:rFonts w:ascii="Times New Roman" w:hAnsi="Times New Roman" w:cs="Times New Roman"/>
          <w:sz w:val="28"/>
          <w:szCs w:val="28"/>
        </w:rPr>
      </w:pPr>
      <w:r w:rsidRPr="00EE5364">
        <w:rPr>
          <w:rFonts w:ascii="Times New Roman" w:hAnsi="Times New Roman" w:cs="Times New Roman"/>
          <w:sz w:val="28"/>
          <w:szCs w:val="28"/>
        </w:rPr>
        <w:t>Принято</w:t>
      </w:r>
    </w:p>
    <w:p w:rsidR="00EE5364" w:rsidRPr="00EE5364" w:rsidRDefault="00EE5364">
      <w:pPr>
        <w:rPr>
          <w:rFonts w:ascii="Times New Roman" w:hAnsi="Times New Roman" w:cs="Times New Roman"/>
          <w:sz w:val="28"/>
          <w:szCs w:val="28"/>
        </w:rPr>
      </w:pPr>
      <w:r w:rsidRPr="00EE5364">
        <w:rPr>
          <w:rFonts w:ascii="Times New Roman" w:hAnsi="Times New Roman" w:cs="Times New Roman"/>
          <w:sz w:val="28"/>
          <w:szCs w:val="28"/>
        </w:rPr>
        <w:t>На педагогическом совете</w:t>
      </w:r>
    </w:p>
    <w:p w:rsidR="00EE5364" w:rsidRPr="00EE5364" w:rsidRDefault="00D23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EE5364" w:rsidRPr="00EE5364" w:rsidRDefault="00D23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11.09</w:t>
      </w:r>
      <w:r w:rsidR="00EE5364" w:rsidRPr="00EE5364">
        <w:rPr>
          <w:rFonts w:ascii="Times New Roman" w:hAnsi="Times New Roman" w:cs="Times New Roman"/>
          <w:sz w:val="28"/>
          <w:szCs w:val="28"/>
        </w:rPr>
        <w:t>.2014 г.</w:t>
      </w:r>
    </w:p>
    <w:p w:rsidR="00EE5364" w:rsidRDefault="00EE5364"/>
    <w:p w:rsidR="00EE5364" w:rsidRDefault="00EE5364"/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EE5364" w:rsidRPr="00EE5364" w:rsidTr="007A44AF">
        <w:trPr>
          <w:tblCellSpacing w:w="0" w:type="dxa"/>
        </w:trPr>
        <w:tc>
          <w:tcPr>
            <w:tcW w:w="5000" w:type="pct"/>
            <w:hideMark/>
          </w:tcPr>
          <w:p w:rsidR="00EE5364" w:rsidRPr="00027F53" w:rsidRDefault="00EE5364">
            <w:pPr>
              <w:rPr>
                <w:sz w:val="28"/>
                <w:szCs w:val="28"/>
              </w:rPr>
            </w:pPr>
          </w:p>
          <w:tbl>
            <w:tblPr>
              <w:tblW w:w="4773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930"/>
            </w:tblGrid>
            <w:tr w:rsidR="00EE5364" w:rsidRPr="00EE5364" w:rsidTr="007A44AF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E5364" w:rsidRPr="005D0E43" w:rsidRDefault="00EE5364" w:rsidP="005D0E4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</w:pPr>
                  <w:r w:rsidRPr="00027F5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Положение о режиме занятий обучающихся</w:t>
                  </w:r>
                  <w:r w:rsidRPr="00027F53"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  <w:t xml:space="preserve"> </w:t>
                  </w:r>
                  <w:r w:rsidR="0030418D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м</w:t>
                  </w:r>
                  <w:r w:rsidRPr="00027F53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униципаль</w:t>
                  </w:r>
                  <w:r w:rsidR="005D0E43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 xml:space="preserve">ного бюджетного </w:t>
                  </w:r>
                  <w:r w:rsidRPr="00027F53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 xml:space="preserve"> учреждения доп</w:t>
                  </w:r>
                  <w:r w:rsidR="005D0E43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олнительного образования «</w:t>
                  </w:r>
                  <w:r w:rsidRPr="00027F53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 xml:space="preserve"> Дворец творчества детей и молодежи</w:t>
                  </w:r>
                  <w:r w:rsidR="005D0E43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»</w:t>
                  </w:r>
                  <w:r w:rsidR="00027F5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027F53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Топкинского муниципального района</w:t>
                  </w:r>
                  <w:r w:rsidRPr="00027F5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</w:t>
                  </w:r>
                </w:p>
                <w:p w:rsidR="00EE5364" w:rsidRPr="00027F53" w:rsidRDefault="00EE5364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5364" w:rsidRPr="00027F53" w:rsidRDefault="00EE5364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5364" w:rsidRPr="00027F53" w:rsidRDefault="00EE5364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5364" w:rsidRPr="00027F53" w:rsidRDefault="00EE5364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5364" w:rsidRPr="00027F53" w:rsidRDefault="00EE5364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5364" w:rsidRPr="00027F53" w:rsidRDefault="00EE5364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5364" w:rsidRPr="00027F53" w:rsidRDefault="00EE5364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5364" w:rsidRPr="00027F53" w:rsidRDefault="00EE5364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5364" w:rsidRPr="00027F53" w:rsidRDefault="00EE5364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5364" w:rsidRPr="00027F53" w:rsidRDefault="00EE5364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5364" w:rsidRPr="00027F53" w:rsidRDefault="00EE5364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5364" w:rsidRPr="00027F53" w:rsidRDefault="00EE5364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5364" w:rsidRPr="00027F53" w:rsidRDefault="00EE5364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5364" w:rsidRPr="00027F53" w:rsidRDefault="00EE5364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5364" w:rsidRDefault="00EE5364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27F53" w:rsidRDefault="00027F53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27F53" w:rsidRDefault="00027F53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27F53" w:rsidRDefault="00027F53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27F53" w:rsidRDefault="00027F53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27F53" w:rsidRDefault="00027F53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27F53" w:rsidRDefault="00027F53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27F53" w:rsidRPr="00027F53" w:rsidRDefault="00027F53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5364" w:rsidRPr="00027F53" w:rsidRDefault="00EE5364" w:rsidP="00EE5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7F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2014</w:t>
                  </w:r>
                  <w:r w:rsidRPr="00EE53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  <w:p w:rsidR="00027F53" w:rsidRPr="00EE5364" w:rsidRDefault="00027F53" w:rsidP="00027F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</w:p>
                <w:p w:rsidR="00EE5364" w:rsidRPr="00B171CA" w:rsidRDefault="00EE5364" w:rsidP="00B171CA">
                  <w:pPr>
                    <w:pStyle w:val="a6"/>
                    <w:numPr>
                      <w:ilvl w:val="0"/>
                      <w:numId w:val="1"/>
                    </w:num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B171C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Общие положения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Положение о режиме учебных занятий разработано на основе следующих документов:</w:t>
                  </w:r>
                </w:p>
                <w:p w:rsidR="00EE5364" w:rsidRPr="00EE5364" w:rsidRDefault="00EE5364" w:rsidP="00EE5364">
                  <w:pPr>
                    <w:tabs>
                      <w:tab w:val="num" w:pos="720"/>
                    </w:tabs>
                    <w:spacing w:after="0" w:line="240" w:lineRule="auto"/>
                    <w:ind w:left="375" w:hanging="360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Symbol" w:eastAsia="Times New Roman" w:hAnsi="Symbol" w:cs="Tahoma"/>
                      <w:color w:val="474646"/>
                      <w:sz w:val="28"/>
                      <w:szCs w:val="28"/>
                      <w:lang w:eastAsia="ru-RU"/>
                    </w:rPr>
                    <w:t>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Конвенции ООН о правах ребёнка, Декларации прав ребенка;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E5364" w:rsidRPr="00EE5364" w:rsidRDefault="00EE5364" w:rsidP="00EE5364">
                  <w:pPr>
                    <w:tabs>
                      <w:tab w:val="num" w:pos="720"/>
                    </w:tabs>
                    <w:spacing w:after="0" w:line="240" w:lineRule="auto"/>
                    <w:ind w:left="375" w:hanging="360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Symbol" w:eastAsia="Times New Roman" w:hAnsi="Symbol" w:cs="Tahoma"/>
                      <w:color w:val="474646"/>
                      <w:sz w:val="28"/>
                      <w:szCs w:val="28"/>
                      <w:lang w:eastAsia="ru-RU"/>
                    </w:rPr>
                    <w:t>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B67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Конституции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РФ от 12.12.1993 г.;</w:t>
                  </w:r>
                </w:p>
                <w:p w:rsidR="00EE5364" w:rsidRPr="00EE5364" w:rsidRDefault="00EE5364" w:rsidP="00EE5364">
                  <w:pPr>
                    <w:tabs>
                      <w:tab w:val="num" w:pos="720"/>
                    </w:tabs>
                    <w:spacing w:after="0" w:line="240" w:lineRule="auto"/>
                    <w:ind w:left="375" w:hanging="360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Symbol" w:eastAsia="Times New Roman" w:hAnsi="Symbol" w:cs="Tahoma"/>
                      <w:color w:val="474646"/>
                      <w:sz w:val="28"/>
                      <w:szCs w:val="28"/>
                      <w:lang w:eastAsia="ru-RU"/>
                    </w:rPr>
                    <w:t>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Федерального Закона «Об основных гарантиях прав ребёнка в Российской Федерации» от 24.07.1998г. № 124-ФЗ (с изменениями от 20.07.2000 г. № 103-ФЗ);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E5364" w:rsidRPr="00EE5364" w:rsidRDefault="00EE5364" w:rsidP="00EE5364">
                  <w:pPr>
                    <w:tabs>
                      <w:tab w:val="num" w:pos="720"/>
                    </w:tabs>
                    <w:spacing w:after="0" w:line="240" w:lineRule="auto"/>
                    <w:ind w:left="375" w:hanging="360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Symbol" w:eastAsia="Times New Roman" w:hAnsi="Symbol" w:cs="Tahoma"/>
                      <w:color w:val="474646"/>
                      <w:sz w:val="28"/>
                      <w:szCs w:val="28"/>
                      <w:lang w:eastAsia="ru-RU"/>
                    </w:rPr>
                    <w:t>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171C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B171CA" w:rsidRPr="00B171C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</w:t>
                  </w:r>
                  <w:r w:rsidR="003B679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едерального</w:t>
                  </w:r>
                  <w:r w:rsidR="00B171CA" w:rsidRPr="00B171C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закон</w:t>
                  </w:r>
                  <w:r w:rsidR="003B679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</w:t>
                  </w:r>
                  <w:r w:rsidR="00B171CA" w:rsidRPr="00B171C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«Об образовании в Российской Федерации»</w:t>
                  </w:r>
                  <w:r w:rsidR="00B171CA" w:rsidRPr="00B171CA">
                    <w:rPr>
                      <w:rFonts w:ascii="Times New Roman" w:eastAsia="Calibri" w:hAnsi="Times New Roman" w:cs="Times New Roman"/>
                    </w:rPr>
                    <w:t xml:space="preserve"> №</w:t>
                  </w:r>
                  <w:r w:rsidR="00B171CA" w:rsidRPr="00B171C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273-ФЗ от 29 декабря 2012 года</w:t>
                  </w:r>
                </w:p>
                <w:p w:rsidR="00EE5364" w:rsidRPr="00EE5364" w:rsidRDefault="00EE5364" w:rsidP="00EE5364">
                  <w:pPr>
                    <w:tabs>
                      <w:tab w:val="num" w:pos="720"/>
                    </w:tabs>
                    <w:spacing w:after="0" w:line="240" w:lineRule="auto"/>
                    <w:ind w:left="375" w:hanging="360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Symbol" w:eastAsia="Times New Roman" w:hAnsi="Symbol" w:cs="Tahoma"/>
                      <w:color w:val="474646"/>
                      <w:sz w:val="28"/>
                      <w:szCs w:val="28"/>
                      <w:lang w:eastAsia="ru-RU"/>
                    </w:rPr>
                    <w:t>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27F53" w:rsidRPr="00027F53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«Об утверждении порядка организации и осуществления образовательной деятельности по дополнительным общеобразовательным программам»</w:t>
                  </w:r>
                  <w:r w:rsidR="00027F5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</w:t>
                  </w:r>
                  <w:r w:rsidR="00027F53" w:rsidRPr="00027F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27F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</w:t>
                  </w:r>
                  <w:r w:rsidR="007A44A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№ 1008</w:t>
                  </w:r>
                  <w:r w:rsidR="00027F53" w:rsidRPr="00027F5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М</w:t>
                  </w:r>
                  <w:r w:rsidR="00027F53" w:rsidRPr="00027F53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инистерства образования и науки Российской Федерации  от 29 августа 2013 г.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;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47BEC" w:rsidRDefault="00EE5364" w:rsidP="00447BEC">
                  <w:pPr>
                    <w:tabs>
                      <w:tab w:val="num" w:pos="720"/>
                    </w:tabs>
                    <w:spacing w:after="0" w:line="240" w:lineRule="auto"/>
                    <w:ind w:left="375" w:hanging="360"/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Symbol" w:eastAsia="Times New Roman" w:hAnsi="Symbol" w:cs="Tahoma"/>
                      <w:color w:val="474646"/>
                      <w:sz w:val="28"/>
                      <w:szCs w:val="28"/>
                      <w:lang w:eastAsia="ru-RU"/>
                    </w:rPr>
                    <w:t>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0418D" w:rsidRPr="003041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Санитарно – эпидемиологические требования к устройству, содержанию и организации режима работы  образовательных организаций  дополнительного образования детей СанПиН 2.4.4.3172-14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;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47BEC" w:rsidRPr="00447BEC" w:rsidRDefault="00447BEC" w:rsidP="00353081">
                  <w:pPr>
                    <w:pStyle w:val="a6"/>
                    <w:numPr>
                      <w:ilvl w:val="0"/>
                      <w:numId w:val="9"/>
                    </w:numPr>
                    <w:tabs>
                      <w:tab w:val="num" w:pos="306"/>
                    </w:tabs>
                    <w:spacing w:after="0" w:line="240" w:lineRule="auto"/>
                    <w:ind w:left="306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7B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министерства спорта РФ от 27.12.2013 г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            </w:r>
                  <w:r w:rsidR="003530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EE5364" w:rsidRPr="00EE5364" w:rsidRDefault="00EE5364" w:rsidP="00EE5364">
                  <w:pPr>
                    <w:tabs>
                      <w:tab w:val="num" w:pos="720"/>
                    </w:tabs>
                    <w:spacing w:after="0" w:line="240" w:lineRule="auto"/>
                    <w:ind w:left="375" w:hanging="360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Symbol" w:eastAsia="Times New Roman" w:hAnsi="Symbol" w:cs="Tahoma"/>
                      <w:color w:val="474646"/>
                      <w:sz w:val="28"/>
                      <w:szCs w:val="28"/>
                      <w:lang w:eastAsia="ru-RU"/>
                    </w:rPr>
                    <w:t>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3C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Трудового кодекса РФ от 07.02.2013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r w:rsidR="00E53C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;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E5364" w:rsidRPr="00EE5364" w:rsidRDefault="00EE5364" w:rsidP="00EE5364">
                  <w:pPr>
                    <w:tabs>
                      <w:tab w:val="num" w:pos="720"/>
                    </w:tabs>
                    <w:spacing w:after="0" w:line="240" w:lineRule="auto"/>
                    <w:ind w:left="375" w:hanging="360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Symbol" w:eastAsia="Times New Roman" w:hAnsi="Symbol" w:cs="Tahoma"/>
                      <w:color w:val="474646"/>
                      <w:sz w:val="28"/>
                      <w:szCs w:val="28"/>
                      <w:lang w:eastAsia="ru-RU"/>
                    </w:rPr>
                    <w:t>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0418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Устава</w:t>
                  </w:r>
                  <w:r w:rsidR="008740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МБУ ДО «</w:t>
                  </w:r>
                  <w:r w:rsidR="00027F5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ДТДиМ</w:t>
                  </w:r>
                  <w:r w:rsidR="008740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; </w:t>
                  </w:r>
                </w:p>
                <w:p w:rsidR="00EE5364" w:rsidRPr="00EE5364" w:rsidRDefault="00EE5364" w:rsidP="00EE5364">
                  <w:pPr>
                    <w:tabs>
                      <w:tab w:val="num" w:pos="720"/>
                    </w:tabs>
                    <w:spacing w:after="0" w:line="240" w:lineRule="auto"/>
                    <w:ind w:left="375" w:hanging="360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Symbol" w:eastAsia="Times New Roman" w:hAnsi="Symbol" w:cs="Tahoma"/>
                      <w:color w:val="474646"/>
                      <w:sz w:val="28"/>
                      <w:szCs w:val="28"/>
                      <w:lang w:eastAsia="ru-RU"/>
                    </w:rPr>
                    <w:t>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Правил внутреннего трудового распорядка </w:t>
                  </w:r>
                  <w:r w:rsidR="001609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для работников МБУ ДО </w:t>
                  </w:r>
                  <w:r w:rsidR="00027F5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609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027F5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ДТДиМ</w:t>
                  </w:r>
                  <w:r w:rsidR="001609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1.1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Настоящее Положение устан</w:t>
                  </w:r>
                  <w:r w:rsidR="00027F5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авливает режим </w:t>
                  </w:r>
                  <w:r w:rsidR="001609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МБУ ДО «ДТДиМ»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1.2 </w:t>
                  </w:r>
                  <w:r w:rsidR="00027F5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Режим работы </w:t>
                  </w:r>
                  <w:r w:rsidR="001609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МБУ ДО «ДТДиМ»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определяе</w:t>
                  </w:r>
                  <w:r w:rsidR="00027F5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тся приказом администрации </w:t>
                  </w:r>
                  <w:r w:rsidR="001609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МБУ ДО «ДТДиМ»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начале учебного года.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1.3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Режим работы </w:t>
                  </w:r>
                  <w:r w:rsidR="001609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МБУ ДО «ДТДиМ»</w:t>
                  </w:r>
                  <w:r w:rsidR="00361E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график посещения занятий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участниками образовательного процесса и иными лицами действует в течение учебного года. Временное изменение режима </w:t>
                  </w:r>
                  <w:r w:rsidR="00361E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работы 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возможно тольк</w:t>
                  </w:r>
                  <w:r w:rsidR="00361E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 на основании приказов по учреждению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1.4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Настоящее положение регламентирует функционирование </w:t>
                  </w:r>
                  <w:r w:rsidR="001609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МБУ ДО «ДТДиМ»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 период организации образовательного процесса, каникул, летнего отдыха и оздоровления обучающихся, а также график посещения </w:t>
                  </w:r>
                  <w:r w:rsidR="001609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МБУ ДО «ДТДиМ»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участниками образовательного процесса и иными лицами. 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II. Цели и задачи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2.1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Упорядочение учебно-воспитательного процесса в соответствие с нормативно-правовыми документами; 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2.2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Обеспечение конституционных прав обучающихся на образование и здоровьесбережение.</w:t>
                  </w:r>
                </w:p>
                <w:p w:rsidR="0030418D" w:rsidRDefault="0030418D" w:rsidP="00EE536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E5364" w:rsidRPr="00EE5364" w:rsidRDefault="00EE5364" w:rsidP="00EE5364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III. Режим </w:t>
                  </w:r>
                  <w:r w:rsidRPr="001609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работы </w:t>
                  </w:r>
                  <w:r w:rsidR="00160938" w:rsidRPr="001609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МБУ ДО «ДТДиМ»</w:t>
                  </w:r>
                  <w:r w:rsidR="001609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во время организации образовательного процесса.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Организация образовательного процесса в </w:t>
                  </w:r>
                  <w:r w:rsidR="001609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МБУ ДО «ДТДиМ»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регламентируется учебным планом, годовым календарным графиком, рас</w:t>
                  </w:r>
                  <w:r w:rsidR="00361E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писанием занятий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3.1</w:t>
                  </w:r>
                  <w:r w:rsidRPr="00EE53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Продолжительность учебного года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Учебный год начинается 1</w:t>
                  </w:r>
                  <w:r w:rsidR="00361E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сентября</w:t>
                  </w:r>
                  <w:r w:rsidR="00361E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заканчивается 15 мая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 Продолжительнос</w:t>
                  </w:r>
                  <w:r w:rsidR="00361E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ть учебного года  36 недель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E5364" w:rsidRDefault="00EE5364" w:rsidP="00EE536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3.</w:t>
                  </w:r>
                  <w:r w:rsidR="00364E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2</w:t>
                  </w:r>
                  <w:r w:rsidRPr="00EE53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Начало </w:t>
                  </w:r>
                  <w:r w:rsidR="0030418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занятий </w:t>
                  </w:r>
                </w:p>
                <w:p w:rsidR="0030418D" w:rsidRPr="0030418D" w:rsidRDefault="0030418D" w:rsidP="00EE536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0418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основании п. 8.3. СанПиН 2.4.4.3172-14</w:t>
                  </w:r>
                  <w:r w:rsidRPr="0030418D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            </w:r>
                </w:p>
                <w:p w:rsidR="00B171CA" w:rsidRPr="00B171CA" w:rsidRDefault="00B171CA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B171CA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В учреждении установлена 7-дневная рабочая неделя</w:t>
                  </w:r>
                </w:p>
                <w:p w:rsidR="00EE5364" w:rsidRPr="00DC5C24" w:rsidRDefault="00BF3ABA" w:rsidP="00EE536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DC5C2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3.3.1.</w:t>
                  </w:r>
                  <w:r w:rsidR="00364EE8" w:rsidRPr="00DC5C2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Продолжительность </w:t>
                  </w:r>
                  <w:r w:rsidRPr="00DC5C2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одного академического часа</w:t>
                  </w:r>
                  <w:r w:rsidR="00EE5364" w:rsidRPr="00DC5C2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:</w:t>
                  </w:r>
                </w:p>
                <w:p w:rsidR="007A44AF" w:rsidRDefault="00B171CA" w:rsidP="007A44A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171CA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Продолжительность занятий  устанавливается исходя из психо-физиологической, педагогической целесообразности допустимой нагрузки на обучающихся</w:t>
                  </w:r>
                </w:p>
                <w:p w:rsidR="007A44AF" w:rsidRPr="007A44AF" w:rsidRDefault="007A44AF" w:rsidP="007A44AF">
                  <w:pPr>
                    <w:spacing w:after="150" w:line="240" w:lineRule="auto"/>
                    <w:ind w:right="-688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Режим занятий учащихся </w:t>
                  </w:r>
                </w:p>
                <w:p w:rsidR="007A44AF" w:rsidRPr="007A44AF" w:rsidRDefault="007A44AF" w:rsidP="007A44AF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8803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95"/>
                    <w:gridCol w:w="3708"/>
                    <w:gridCol w:w="1438"/>
                    <w:gridCol w:w="2462"/>
                  </w:tblGrid>
                  <w:tr w:rsidR="007A44AF" w:rsidRPr="007A44AF" w:rsidTr="00962157">
                    <w:tc>
                      <w:tcPr>
                        <w:tcW w:w="11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 w:rsidP="007A44AF">
                        <w:pPr>
                          <w:pStyle w:val="s1"/>
                          <w:ind w:right="-8458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N п/п</w:t>
                        </w:r>
                      </w:p>
                    </w:tc>
                    <w:tc>
                      <w:tcPr>
                        <w:tcW w:w="370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Направленность объединения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Число занятий в неделю</w:t>
                        </w:r>
                      </w:p>
                    </w:tc>
                    <w:tc>
                      <w:tcPr>
                        <w:tcW w:w="2462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Число и продолжительность занятий в день</w:t>
                        </w:r>
                      </w:p>
                    </w:tc>
                  </w:tr>
                  <w:tr w:rsidR="007A44AF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Техническая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2-3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 по 45 мин;</w:t>
                        </w:r>
                      </w:p>
                    </w:tc>
                  </w:tr>
                  <w:tr w:rsidR="007A44AF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1.1.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Объединения с использованием компьютерной техники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1-3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 по 30 мин. для детей в возрасте до 10 лет;</w:t>
                        </w:r>
                      </w:p>
                      <w:p w:rsidR="007A44AF" w:rsidRPr="007A44AF" w:rsidRDefault="007A44AF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 по 45 мин. для остальных обучающихся;</w:t>
                        </w:r>
                      </w:p>
                    </w:tc>
                  </w:tr>
                  <w:tr w:rsidR="007A44AF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Художественная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2-3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2-3 по 45 мин.;</w:t>
                        </w:r>
                      </w:p>
                    </w:tc>
                  </w:tr>
                  <w:tr w:rsidR="007A44AF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2.1.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Объединения изобразительного и</w:t>
                        </w:r>
                      </w:p>
                      <w:p w:rsidR="007A44AF" w:rsidRPr="007A44AF" w:rsidRDefault="007A44AF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декоративно-прикладного</w:t>
                        </w:r>
                      </w:p>
                      <w:p w:rsidR="007A44AF" w:rsidRPr="007A44AF" w:rsidRDefault="007A44AF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искусства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2-3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2-4 по 45 мин.;</w:t>
                        </w:r>
                      </w:p>
                    </w:tc>
                  </w:tr>
                  <w:tr w:rsidR="007A44AF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2.2.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Музыкальные и вокальные объединения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2-3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7A44AF" w:rsidRPr="007A44AF" w:rsidRDefault="007A44AF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2-3 но 45 мин. (групповые занятия); 30-45 мин. (индивидуальные занятия);</w:t>
                        </w:r>
                      </w:p>
                    </w:tc>
                  </w:tr>
                  <w:tr w:rsidR="00962157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2.3</w:t>
                        </w: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Хореографические объединения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2-4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 по 30 мин. для детей в возрасте до 8 лет;</w:t>
                        </w:r>
                      </w:p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 по 45 мин. - для остальных обучающихся;</w:t>
                        </w:r>
                      </w:p>
                    </w:tc>
                  </w:tr>
                  <w:tr w:rsidR="00962157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Туристско-краеведческая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2-4; 1-2 похода или занятия на</w:t>
                        </w:r>
                      </w:p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местности в месяц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2-4 по 45 мин;</w:t>
                        </w:r>
                      </w:p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занятия на местности или поход - до 8 часов;</w:t>
                        </w:r>
                      </w:p>
                    </w:tc>
                  </w:tr>
                  <w:tr w:rsidR="00962157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Естественнонаучная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1-3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2-3 по 45 мин.;</w:t>
                        </w:r>
                      </w:p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занятия на местности до 8 час;</w:t>
                        </w:r>
                      </w:p>
                    </w:tc>
                  </w:tr>
                  <w:tr w:rsidR="00962157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Физкультурно-спортивная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62157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5.1.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Занятия по дополнительным общеразвивающим программам в области физической культуры и спорта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2-3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1 до 45 мин. для детей в возрасте до 8 лет;</w:t>
                        </w:r>
                      </w:p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 по 45 мин. - для остальных обучающихся;</w:t>
                        </w:r>
                      </w:p>
                    </w:tc>
                  </w:tr>
                  <w:tr w:rsidR="00962157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5.2.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Спортивно-оздоровительные группы (кроме командных игровых и технических видов спорта)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2-3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1 до 45 мин. для детей в возрасте до 8 лет;</w:t>
                        </w:r>
                      </w:p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 по 45 мин. - для остальных обучающихся;</w:t>
                        </w:r>
                      </w:p>
                    </w:tc>
                  </w:tr>
                  <w:tr w:rsidR="00962157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5.3.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Спортивно-оздоровительные группы в командно-игровых видах спорта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2-3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 по 45 мин.;</w:t>
                        </w:r>
                      </w:p>
                    </w:tc>
                  </w:tr>
                  <w:tr w:rsidR="00962157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5.4.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Спортивно-оздоровительные группы в технических видах спорта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2-3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 по 45 мин.</w:t>
                        </w:r>
                      </w:p>
                    </w:tc>
                  </w:tr>
                  <w:tr w:rsidR="00962157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Культурологическая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1-2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1-2 по 45 мин.</w:t>
                        </w:r>
                      </w:p>
                    </w:tc>
                  </w:tr>
                  <w:tr w:rsidR="00962157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6.1.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Тележурналистика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2-3 по 45 мин.</w:t>
                        </w:r>
                      </w:p>
                    </w:tc>
                  </w:tr>
                  <w:tr w:rsidR="00962157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Военно-патриотическая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2-4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1-3 по 45 мин.;</w:t>
                        </w:r>
                      </w:p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занятия на местности - до 8 часов</w:t>
                        </w:r>
                      </w:p>
                    </w:tc>
                  </w:tr>
                  <w:tr w:rsidR="00962157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Социально-педагогическая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1-2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1-3 по 45 мин</w:t>
                        </w:r>
                      </w:p>
                    </w:tc>
                  </w:tr>
                  <w:tr w:rsidR="00962157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8.1.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Предшкольное развитие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2-3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1-4 по 30 мин.</w:t>
                        </w:r>
                      </w:p>
                    </w:tc>
                  </w:tr>
                  <w:tr w:rsidR="00962157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8.2.</w:t>
                        </w: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Дети с оппозиционно вызывающим расстройством (ОВР)</w:t>
                        </w: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2-4</w:t>
                        </w: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A44AF">
                          <w:rPr>
                            <w:bCs/>
                            <w:sz w:val="28"/>
                            <w:szCs w:val="28"/>
                          </w:rPr>
                          <w:t>1-2 по 45 мин.</w:t>
                        </w:r>
                      </w:p>
                    </w:tc>
                  </w:tr>
                  <w:tr w:rsidR="00962157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62157" w:rsidRPr="007A44AF" w:rsidTr="00962157">
                    <w:tc>
                      <w:tcPr>
                        <w:tcW w:w="119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6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62157" w:rsidRPr="007A44AF" w:rsidRDefault="00962157">
                        <w:pPr>
                          <w:pStyle w:val="s16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62157" w:rsidRDefault="007A44AF" w:rsidP="00962157">
                  <w:pPr>
                    <w:pStyle w:val="ConsPlusNormal"/>
                    <w:jc w:val="both"/>
                  </w:pPr>
                  <w:r w:rsidRPr="007A44A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</w:r>
                </w:p>
                <w:p w:rsidR="00353081" w:rsidRPr="00353081" w:rsidRDefault="00353081" w:rsidP="0096215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Par222"/>
                  <w:bookmarkEnd w:id="0"/>
                  <w:r w:rsidRPr="00353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Особенности объема недельной нагрузки учащихся физкультурно-спортивной направленности</w:t>
                  </w:r>
                </w:p>
                <w:p w:rsidR="00962157" w:rsidRPr="00353081" w:rsidRDefault="00962157" w:rsidP="009621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7696" w:type="dxa"/>
                    <w:tblCellSpacing w:w="5" w:type="nil"/>
                    <w:tblLayout w:type="fixed"/>
                    <w:tblCellMar>
                      <w:left w:w="75" w:type="dxa"/>
                      <w:right w:w="75" w:type="dxa"/>
                    </w:tblCellMar>
                    <w:tblLook w:val="0000"/>
                  </w:tblPr>
                  <w:tblGrid>
                    <w:gridCol w:w="1733"/>
                    <w:gridCol w:w="1269"/>
                    <w:gridCol w:w="1378"/>
                    <w:gridCol w:w="1257"/>
                    <w:gridCol w:w="2059"/>
                  </w:tblGrid>
                  <w:tr w:rsidR="00353081" w:rsidRPr="00353081" w:rsidTr="00353081">
                    <w:trPr>
                      <w:trHeight w:val="1073"/>
                      <w:tblCellSpacing w:w="5" w:type="nil"/>
                    </w:trPr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Этап подготовки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Период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Минимальная наполняемость группы (человек)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353081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Максимальный количественный состав группы (человек) </w:t>
                        </w:r>
                      </w:p>
                    </w:tc>
                    <w:tc>
                      <w:tcPr>
                        <w:tcW w:w="20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Максимальный объем тренировочной нагрузки в неделю в академических часах</w:t>
                        </w:r>
                      </w:p>
                    </w:tc>
                  </w:tr>
                  <w:tr w:rsidR="00353081" w:rsidRPr="00353081" w:rsidTr="00353081">
                    <w:trPr>
                      <w:trHeight w:val="1073"/>
                      <w:tblCellSpacing w:w="5" w:type="nil"/>
                    </w:trPr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353081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Тренировочный этап 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353081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Начальной подготовки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20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353081" w:rsidRPr="00353081" w:rsidTr="00353081">
                    <w:trPr>
                      <w:trHeight w:val="1073"/>
                      <w:tblCellSpacing w:w="5" w:type="nil"/>
                    </w:trPr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Свыше одного года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20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353081" w:rsidRPr="00353081" w:rsidTr="00353081">
                    <w:trPr>
                      <w:trHeight w:val="1073"/>
                      <w:tblCellSpacing w:w="5" w:type="nil"/>
                    </w:trPr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Этап начальной подготовки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 одного года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20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353081" w:rsidRPr="00353081" w:rsidTr="00353081">
                    <w:trPr>
                      <w:trHeight w:val="1073"/>
                      <w:tblCellSpacing w:w="5" w:type="nil"/>
                    </w:trPr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Весь период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0F537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081" w:rsidRPr="00353081" w:rsidRDefault="00353081" w:rsidP="00353081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0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6 </w:t>
                        </w:r>
                      </w:p>
                    </w:tc>
                  </w:tr>
                </w:tbl>
                <w:p w:rsidR="00BF3ABA" w:rsidRPr="00353081" w:rsidRDefault="00BF3ABA" w:rsidP="00962157">
                  <w:pPr>
                    <w:spacing w:after="150" w:line="240" w:lineRule="auto"/>
                    <w:ind w:right="-26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E5364" w:rsidRDefault="00BF3ABA" w:rsidP="00EE536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3.3.2</w:t>
                  </w:r>
                  <w:r w:rsidR="007262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72626C" w:rsidRPr="0072626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2626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r w:rsidRPr="00BF3AB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ерерывы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устанавливаются по</w:t>
                  </w:r>
                  <w:r w:rsidR="0035308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сле 30-45 минут теоретических занятий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для отдыха со сменой деятельности на 10 минут</w:t>
                  </w:r>
                  <w:r w:rsidR="0072626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60938" w:rsidRDefault="00160938" w:rsidP="00EE536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28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3.3.3.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Допустимая наполняемость групп:</w:t>
                  </w:r>
                </w:p>
                <w:p w:rsidR="00160938" w:rsidRDefault="00160938" w:rsidP="00160938">
                  <w:pPr>
                    <w:pStyle w:val="a6"/>
                    <w:numPr>
                      <w:ilvl w:val="0"/>
                      <w:numId w:val="2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09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обучающихся 1 года обучения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 </w:t>
                  </w:r>
                  <w:r w:rsidR="00CB28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262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 человек</w:t>
                  </w:r>
                </w:p>
                <w:p w:rsidR="00160938" w:rsidRDefault="00160938" w:rsidP="00160938">
                  <w:pPr>
                    <w:pStyle w:val="a6"/>
                    <w:numPr>
                      <w:ilvl w:val="0"/>
                      <w:numId w:val="2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Для </w:t>
                  </w:r>
                  <w:r w:rsidR="00CB28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обучающихся 2 года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 </w:t>
                  </w:r>
                  <w:r w:rsidR="007262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10-</w:t>
                  </w:r>
                  <w:r w:rsidR="00CB28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 человек</w:t>
                  </w:r>
                </w:p>
                <w:p w:rsidR="00CB2836" w:rsidRPr="00CB2836" w:rsidRDefault="00CB2836" w:rsidP="00CB2836">
                  <w:pPr>
                    <w:pStyle w:val="a6"/>
                    <w:numPr>
                      <w:ilvl w:val="0"/>
                      <w:numId w:val="2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Для обучающихся 3 года и более – </w:t>
                  </w:r>
                  <w:r w:rsidR="007262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8-</w:t>
                  </w:r>
                  <w:r w:rsidR="001579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человек</w:t>
                  </w:r>
                </w:p>
                <w:p w:rsidR="00160938" w:rsidRDefault="009D5438" w:rsidP="001579C9">
                  <w:pPr>
                    <w:pStyle w:val="a6"/>
                    <w:numPr>
                      <w:ilvl w:val="0"/>
                      <w:numId w:val="2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Для обучающихся творческих объединений технической направленности </w:t>
                  </w:r>
                  <w:r w:rsidR="001579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Pr="001579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 </w:t>
                  </w:r>
                  <w:r w:rsidR="00B607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 10 </w:t>
                  </w:r>
                  <w:r w:rsidRPr="001579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  <w:p w:rsidR="00E82C5C" w:rsidRPr="001579C9" w:rsidRDefault="00E82C5C" w:rsidP="001579C9">
                  <w:pPr>
                    <w:pStyle w:val="a6"/>
                    <w:numPr>
                      <w:ilvl w:val="0"/>
                      <w:numId w:val="2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Для обучающихся </w:t>
                  </w:r>
                  <w:r w:rsidR="00DC5C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физкультурно-спортивной направленности – 10 человек</w:t>
                  </w:r>
                </w:p>
                <w:p w:rsidR="005D0E43" w:rsidRPr="005D0E43" w:rsidRDefault="00CB2836" w:rsidP="005D0E43">
                  <w:pPr>
                    <w:pStyle w:val="a6"/>
                    <w:numPr>
                      <w:ilvl w:val="0"/>
                      <w:numId w:val="2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Численный состав объединения 1 года обучения может быть уменьшен до 10 человек при включении в него учащихся с ограниченными возможностями здоровья</w:t>
                  </w:r>
                </w:p>
                <w:p w:rsidR="00EE5364" w:rsidRPr="00EE5364" w:rsidRDefault="00BF3ABA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3.4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Дежурс</w:t>
                  </w:r>
                  <w:r w:rsidR="005A43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тво администрации по учреждению 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осуществляются в соответствии с «Положением о дежурстве» и определяется графиком дежурств, составленным заместит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елем директора по БЖ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 начале учебного года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утверждается директором </w:t>
                  </w:r>
                  <w:r w:rsidR="00F24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МБУ ДО «ДТДиМ»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72BAB" w:rsidRDefault="00EE5364" w:rsidP="00EE536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  <w:r w:rsidR="00BF3A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5.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Время начала работы каждого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педагога – 1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 мину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 до начала своего первого занятия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  <w:r w:rsidR="00BF3A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6.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Организацию образовательного процесса осуществляют педагоги в соответствии с перечнем обязанностей, установленных «Должностной инструкцией». 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  <w:r w:rsidR="00BF3A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7.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Педагогам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категорически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запрещается впускать в кабинет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посторонних лиц без предварител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ьного разрешения директора </w:t>
                  </w:r>
                  <w:r w:rsidR="00F24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МБУ ДО «ДТДиМ»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а в случае ег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 отсутствия - дежурного администратора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EE5364" w:rsidRPr="00EE5364" w:rsidRDefault="00BF3ABA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Ответств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енному за пропускной режим 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категорически зап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рещается впускать в здание </w:t>
                  </w:r>
                  <w:r w:rsidR="00F24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МБУ ДО «ДТДиМ»</w:t>
                  </w:r>
                  <w:r w:rsidR="0072626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 </w:t>
                  </w:r>
                </w:p>
                <w:p w:rsidR="00EE5364" w:rsidRPr="00EE5364" w:rsidRDefault="00BF3ABA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3.9.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Категорически запрещаетс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я удаление обучающихся из кабинета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моральное или физическое воздействие на обучающихся.</w:t>
                  </w:r>
                </w:p>
                <w:p w:rsidR="00EE5364" w:rsidRPr="00EE5364" w:rsidRDefault="00BF3ABA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3.10.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Категорически запре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щается производить перенос занятий 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бе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 разрешения администрации </w:t>
                  </w:r>
                  <w:r w:rsidR="00F24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МБУ ДО «ДТДиМ»</w:t>
                  </w:r>
                  <w:r w:rsidR="005A43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E5364" w:rsidRPr="00EE5364" w:rsidRDefault="00BF3ABA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3.11.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Проведение экскурсий, поход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ов, выходов с детьми на мероприятия за пределы </w:t>
                  </w:r>
                  <w:r w:rsidR="00F24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МБУ ДО «ДТДиМ»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разрешается только после издания соответс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твующего приказа директора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 Ответственность за жизнь и здоровье детей при проведении по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добных мероприятий несет педагог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который назначен приказом директора.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  <w:r w:rsidR="00BF3A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  <w:r w:rsidR="003B67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Выход на работу 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педагога дополнительного образов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ания или любого сотрудника </w:t>
                  </w:r>
                  <w:r w:rsidR="00F24A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МБУ ДО «ДТДиМ» 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после болезни возможен только по предъявлению директору больничного листа.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  <w:r w:rsidR="00BF3A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  <w:r w:rsidR="003B67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Расп</w:t>
                  </w:r>
                  <w:r w:rsidR="009326A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исание заня</w:t>
                  </w:r>
                  <w:r w:rsidR="00972B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тий</w:t>
                  </w:r>
                  <w:r w:rsidR="0072626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объединений составляется </w:t>
                  </w:r>
                  <w:r w:rsidR="00801D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 учетом пожеланий обучающихся, родителей (законных представителей) несовершеннолетних обучающихся и возрастных особенностей обучающихся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  <w:r w:rsidR="004A09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  <w:r w:rsidR="003B67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4A09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С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целью профилактики утомления, нарушения осанки, зрения обучающихся </w:t>
                  </w:r>
                  <w:r w:rsidR="004A09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педагогам необходимо проводить на занятиях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фи</w:t>
                  </w:r>
                  <w:r w:rsidR="004A09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зкультурные минутки и гимнастику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для глаз.</w:t>
                  </w:r>
                </w:p>
                <w:p w:rsidR="00EE5364" w:rsidRPr="00EE5364" w:rsidRDefault="003B6797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3.15.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A09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Изменение в режиме работы учреждения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опред</w:t>
                  </w:r>
                  <w:r w:rsidR="004A09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еляется приказом директора 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 соответствие с нормативными - правовыми документами.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IV. Ведение документации.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Всем педагогам при ведении журналов следует руководствоваться Поло</w:t>
                  </w:r>
                  <w:r w:rsidR="005A43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жением по ведению 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журнала</w:t>
                  </w:r>
                  <w:r w:rsidR="005A43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учета работы педагога дополнительного образования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4.2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Внесение изменений в журнал</w:t>
                  </w:r>
                  <w:r w:rsidR="005A43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ы (зачисление и выбытие обучающихся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 произво</w:t>
                  </w:r>
                  <w:r w:rsidR="005A43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дит педагог по приказу директора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V. Режим работы в выходные и праздничные дни.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 </w:t>
                  </w:r>
                </w:p>
                <w:p w:rsidR="00EE5364" w:rsidRDefault="005D0E43" w:rsidP="00EE536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VI. Режим работы МБУ ДО «</w:t>
                  </w:r>
                  <w:r w:rsidR="005A43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ДТДиМ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в</w:t>
                  </w:r>
                  <w:r w:rsidR="005A43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каникулярное время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A43F3" w:rsidRDefault="005A43F3" w:rsidP="005A43F3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6.1. учреждение организует работу с обучающимися в период всего календарного года</w:t>
                  </w:r>
                </w:p>
                <w:p w:rsidR="005A43F3" w:rsidRPr="005A43F3" w:rsidRDefault="005A43F3" w:rsidP="005A43F3">
                  <w:pPr>
                    <w:spacing w:after="15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6.2. в период каникул учреждение организует массовую работу с обучающимися и их родителями (законными представителями): экскурсии, походы, концерты, в том числе учебные занятия с новым  и переменным составами обучающихся, индивидуальную работу, работу Центра дневного пребывания детей</w:t>
                  </w:r>
                  <w:r w:rsidR="003D697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, палатачного лагеря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EE5364" w:rsidRPr="00EE5364" w:rsidRDefault="00EE5364" w:rsidP="00EE5364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VII. Делопроизводство.</w:t>
                  </w:r>
                </w:p>
                <w:p w:rsidR="00EE5364" w:rsidRPr="00EE5364" w:rsidRDefault="005A43F3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Режим работы учреждения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регламентируется следующими документами:</w:t>
                  </w:r>
                </w:p>
                <w:p w:rsidR="00EE5364" w:rsidRPr="00EE5364" w:rsidRDefault="003B6797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7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.1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.</w:t>
                  </w:r>
                  <w:r w:rsidR="005A43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Приказы директора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:</w:t>
                  </w:r>
                </w:p>
                <w:p w:rsidR="00EE5364" w:rsidRPr="00EE5364" w:rsidRDefault="00EE5364" w:rsidP="009E0123">
                  <w:pPr>
                    <w:tabs>
                      <w:tab w:val="num" w:pos="720"/>
                    </w:tabs>
                    <w:spacing w:after="0" w:line="240" w:lineRule="auto"/>
                    <w:ind w:left="375" w:hanging="360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Symbol" w:eastAsia="Times New Roman" w:hAnsi="Symbol" w:cs="Tahoma"/>
                      <w:color w:val="474646"/>
                      <w:sz w:val="28"/>
                      <w:szCs w:val="28"/>
                      <w:lang w:eastAsia="ru-RU"/>
                    </w:rPr>
                    <w:t>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A43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 режиме работы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 учебный год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E5364" w:rsidRPr="00EE5364" w:rsidRDefault="00EE5364" w:rsidP="00EE5364">
                  <w:pPr>
                    <w:tabs>
                      <w:tab w:val="num" w:pos="720"/>
                    </w:tabs>
                    <w:spacing w:after="0" w:line="240" w:lineRule="auto"/>
                    <w:ind w:left="375" w:hanging="360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Symbol" w:eastAsia="Times New Roman" w:hAnsi="Symbol" w:cs="Tahoma"/>
                      <w:color w:val="474646"/>
                      <w:sz w:val="28"/>
                      <w:szCs w:val="28"/>
                      <w:lang w:eastAsia="ru-RU"/>
                    </w:rPr>
                    <w:t>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 работе в выходные и праздничные дни.</w:t>
                  </w:r>
                </w:p>
                <w:p w:rsidR="00EE5364" w:rsidRPr="00EE5364" w:rsidRDefault="003B6797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7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.2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.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Графики дежурств:</w:t>
                  </w:r>
                </w:p>
                <w:p w:rsidR="00EE5364" w:rsidRPr="00EE5364" w:rsidRDefault="00EE5364" w:rsidP="009E0123">
                  <w:pPr>
                    <w:tabs>
                      <w:tab w:val="num" w:pos="720"/>
                    </w:tabs>
                    <w:spacing w:after="0" w:line="240" w:lineRule="auto"/>
                    <w:ind w:left="375" w:hanging="360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Symbol" w:eastAsia="Times New Roman" w:hAnsi="Symbol" w:cs="Tahoma"/>
                      <w:color w:val="474646"/>
                      <w:sz w:val="28"/>
                      <w:szCs w:val="28"/>
                      <w:lang w:eastAsia="ru-RU"/>
                    </w:rPr>
                    <w:t>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E012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администрации</w:t>
                  </w:r>
                </w:p>
                <w:p w:rsidR="00EE5364" w:rsidRPr="00EE5364" w:rsidRDefault="003B6797" w:rsidP="00EE5364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7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.3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.</w:t>
                  </w:r>
                  <w:r w:rsidR="00EE5364" w:rsidRPr="00EE53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Должностными обязанностями:</w:t>
                  </w:r>
                </w:p>
                <w:p w:rsidR="00EE5364" w:rsidRPr="00EE5364" w:rsidRDefault="00EE5364" w:rsidP="00EE5364">
                  <w:pPr>
                    <w:tabs>
                      <w:tab w:val="num" w:pos="720"/>
                    </w:tabs>
                    <w:spacing w:after="0" w:line="240" w:lineRule="auto"/>
                    <w:ind w:left="375" w:hanging="360"/>
                    <w:rPr>
                      <w:rFonts w:ascii="Tahoma" w:eastAsia="Times New Roman" w:hAnsi="Tahoma" w:cs="Tahoma"/>
                      <w:color w:val="2B2B55"/>
                      <w:sz w:val="28"/>
                      <w:szCs w:val="28"/>
                      <w:lang w:eastAsia="ru-RU"/>
                    </w:rPr>
                  </w:pPr>
                  <w:r w:rsidRPr="00EE5364">
                    <w:rPr>
                      <w:rFonts w:ascii="Symbol" w:eastAsia="Times New Roman" w:hAnsi="Symbol" w:cs="Tahoma"/>
                      <w:color w:val="474646"/>
                      <w:sz w:val="28"/>
                      <w:szCs w:val="28"/>
                      <w:lang w:eastAsia="ru-RU"/>
                    </w:rPr>
                    <w:t>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E536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дежурного </w:t>
                  </w:r>
                  <w:r w:rsidR="009E012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администратора</w:t>
                  </w:r>
                </w:p>
              </w:tc>
            </w:tr>
          </w:tbl>
          <w:p w:rsidR="00EE5364" w:rsidRPr="00EE5364" w:rsidRDefault="00EE5364" w:rsidP="00EE5364">
            <w:pPr>
              <w:spacing w:after="0" w:line="240" w:lineRule="auto"/>
              <w:rPr>
                <w:rFonts w:ascii="Tahoma" w:eastAsia="Times New Roman" w:hAnsi="Tahoma" w:cs="Tahoma"/>
                <w:color w:val="2B2B55"/>
                <w:sz w:val="28"/>
                <w:szCs w:val="28"/>
                <w:lang w:eastAsia="ru-RU"/>
              </w:rPr>
            </w:pPr>
          </w:p>
        </w:tc>
      </w:tr>
      <w:tr w:rsidR="00EE5364" w:rsidRPr="00027F53" w:rsidTr="007A44AF">
        <w:trPr>
          <w:tblCellSpacing w:w="0" w:type="dxa"/>
        </w:trPr>
        <w:tc>
          <w:tcPr>
            <w:tcW w:w="5000" w:type="pct"/>
            <w:hideMark/>
          </w:tcPr>
          <w:p w:rsidR="00EE5364" w:rsidRPr="00027F53" w:rsidRDefault="00EE5364">
            <w:pPr>
              <w:rPr>
                <w:sz w:val="28"/>
                <w:szCs w:val="28"/>
              </w:rPr>
            </w:pPr>
          </w:p>
        </w:tc>
      </w:tr>
    </w:tbl>
    <w:p w:rsidR="00EB2558" w:rsidRPr="00027F53" w:rsidRDefault="00EB2558">
      <w:pPr>
        <w:rPr>
          <w:sz w:val="28"/>
          <w:szCs w:val="28"/>
        </w:rPr>
      </w:pPr>
    </w:p>
    <w:sectPr w:rsidR="00EB2558" w:rsidRPr="00027F53" w:rsidSect="00E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F46"/>
    <w:multiLevelType w:val="hybridMultilevel"/>
    <w:tmpl w:val="3118D3A0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">
    <w:nsid w:val="17467AC5"/>
    <w:multiLevelType w:val="hybridMultilevel"/>
    <w:tmpl w:val="3F86744C"/>
    <w:lvl w:ilvl="0" w:tplc="0E2AB3E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50194"/>
    <w:multiLevelType w:val="hybridMultilevel"/>
    <w:tmpl w:val="C2AE09B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224140DA"/>
    <w:multiLevelType w:val="hybridMultilevel"/>
    <w:tmpl w:val="7620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B165C"/>
    <w:multiLevelType w:val="hybridMultilevel"/>
    <w:tmpl w:val="FB92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B217C"/>
    <w:multiLevelType w:val="hybridMultilevel"/>
    <w:tmpl w:val="BAD4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84646"/>
    <w:multiLevelType w:val="hybridMultilevel"/>
    <w:tmpl w:val="DE028EB4"/>
    <w:lvl w:ilvl="0" w:tplc="7E7E25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0E1462"/>
    <w:multiLevelType w:val="hybridMultilevel"/>
    <w:tmpl w:val="4FAABC22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>
    <w:nsid w:val="6F380A02"/>
    <w:multiLevelType w:val="hybridMultilevel"/>
    <w:tmpl w:val="49FA5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E5364"/>
    <w:rsid w:val="00027F53"/>
    <w:rsid w:val="00057549"/>
    <w:rsid w:val="001273E9"/>
    <w:rsid w:val="001579C9"/>
    <w:rsid w:val="00160938"/>
    <w:rsid w:val="001E7A17"/>
    <w:rsid w:val="00221D9C"/>
    <w:rsid w:val="0030418D"/>
    <w:rsid w:val="00353081"/>
    <w:rsid w:val="00360178"/>
    <w:rsid w:val="00361EA7"/>
    <w:rsid w:val="00364EE8"/>
    <w:rsid w:val="003B6797"/>
    <w:rsid w:val="003D697C"/>
    <w:rsid w:val="00447BEC"/>
    <w:rsid w:val="004A0925"/>
    <w:rsid w:val="005A43F3"/>
    <w:rsid w:val="005D0E43"/>
    <w:rsid w:val="005D16DE"/>
    <w:rsid w:val="00710194"/>
    <w:rsid w:val="00713846"/>
    <w:rsid w:val="0072626C"/>
    <w:rsid w:val="00726A2A"/>
    <w:rsid w:val="007901A8"/>
    <w:rsid w:val="007A44AF"/>
    <w:rsid w:val="00801D25"/>
    <w:rsid w:val="00874086"/>
    <w:rsid w:val="009326A5"/>
    <w:rsid w:val="00962157"/>
    <w:rsid w:val="00972BAB"/>
    <w:rsid w:val="00973D23"/>
    <w:rsid w:val="009A59F2"/>
    <w:rsid w:val="009D5438"/>
    <w:rsid w:val="009E0123"/>
    <w:rsid w:val="009E1BE7"/>
    <w:rsid w:val="00B171CA"/>
    <w:rsid w:val="00B607EC"/>
    <w:rsid w:val="00BF3ABA"/>
    <w:rsid w:val="00C00329"/>
    <w:rsid w:val="00C50277"/>
    <w:rsid w:val="00C53090"/>
    <w:rsid w:val="00C778E4"/>
    <w:rsid w:val="00C940A6"/>
    <w:rsid w:val="00CB2836"/>
    <w:rsid w:val="00CB3757"/>
    <w:rsid w:val="00D23CEB"/>
    <w:rsid w:val="00D77C34"/>
    <w:rsid w:val="00DC5C24"/>
    <w:rsid w:val="00E53CE4"/>
    <w:rsid w:val="00E82C5C"/>
    <w:rsid w:val="00EB2558"/>
    <w:rsid w:val="00EC5563"/>
    <w:rsid w:val="00EE5364"/>
    <w:rsid w:val="00EF2DBC"/>
    <w:rsid w:val="00F24AD3"/>
    <w:rsid w:val="00F3384B"/>
    <w:rsid w:val="00FB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364"/>
    <w:rPr>
      <w:rFonts w:ascii="Tahoma" w:hAnsi="Tahoma" w:cs="Tahoma" w:hint="default"/>
      <w:color w:val="000000"/>
      <w:sz w:val="18"/>
      <w:szCs w:val="18"/>
      <w:u w:val="single"/>
    </w:rPr>
  </w:style>
  <w:style w:type="paragraph" w:customStyle="1" w:styleId="copyright">
    <w:name w:val="copyright"/>
    <w:basedOn w:val="a"/>
    <w:rsid w:val="00EE5364"/>
    <w:pPr>
      <w:spacing w:before="60" w:after="60" w:line="240" w:lineRule="auto"/>
      <w:ind w:left="120" w:right="30"/>
    </w:pPr>
    <w:rPr>
      <w:rFonts w:ascii="Tahoma" w:eastAsia="Times New Roman" w:hAnsi="Tahoma" w:cs="Tahoma"/>
      <w:color w:val="666666"/>
      <w:sz w:val="15"/>
      <w:szCs w:val="15"/>
      <w:lang w:eastAsia="ru-RU"/>
    </w:rPr>
  </w:style>
  <w:style w:type="character" w:customStyle="1" w:styleId="bottommenu">
    <w:name w:val="bottom_menu"/>
    <w:basedOn w:val="a0"/>
    <w:rsid w:val="00EE5364"/>
  </w:style>
  <w:style w:type="paragraph" w:styleId="a4">
    <w:name w:val="Balloon Text"/>
    <w:basedOn w:val="a"/>
    <w:link w:val="a5"/>
    <w:uiPriority w:val="99"/>
    <w:semiHidden/>
    <w:unhideWhenUsed/>
    <w:rsid w:val="00EE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3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71CA"/>
    <w:pPr>
      <w:ind w:left="720"/>
      <w:contextualSpacing/>
    </w:pPr>
  </w:style>
  <w:style w:type="paragraph" w:customStyle="1" w:styleId="s1">
    <w:name w:val="s_1"/>
    <w:basedOn w:val="a"/>
    <w:rsid w:val="007A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A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A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2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ДТДИМ</dc:creator>
  <cp:lastModifiedBy>Елена</cp:lastModifiedBy>
  <cp:revision>2</cp:revision>
  <dcterms:created xsi:type="dcterms:W3CDTF">2017-04-03T03:24:00Z</dcterms:created>
  <dcterms:modified xsi:type="dcterms:W3CDTF">2017-04-03T03:24:00Z</dcterms:modified>
</cp:coreProperties>
</file>